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2E13" w14:textId="09AFAD98" w:rsidR="009A30D0" w:rsidRDefault="009A30D0" w:rsidP="009F3184">
      <w:pPr>
        <w:jc w:val="center"/>
      </w:pPr>
      <w:r w:rsidRPr="00D85335">
        <w:rPr>
          <w:b/>
          <w:sz w:val="28"/>
          <w:szCs w:val="28"/>
        </w:rPr>
        <w:t>Smlouva o dílo</w:t>
      </w:r>
    </w:p>
    <w:p w14:paraId="20DE9986" w14:textId="77777777" w:rsidR="009A30D0" w:rsidRPr="004636FD" w:rsidRDefault="009A30D0" w:rsidP="00D85335">
      <w:pPr>
        <w:spacing w:after="0" w:line="240" w:lineRule="auto"/>
        <w:jc w:val="center"/>
        <w:rPr>
          <w:rFonts w:cstheme="minorHAnsi"/>
        </w:rPr>
      </w:pPr>
      <w:r w:rsidRPr="004636FD">
        <w:rPr>
          <w:rFonts w:cstheme="minorHAnsi"/>
        </w:rPr>
        <w:t>I.</w:t>
      </w:r>
    </w:p>
    <w:p w14:paraId="20A0169E" w14:textId="5A40B13B" w:rsidR="009A30D0" w:rsidRDefault="009A30D0" w:rsidP="001661A9">
      <w:pPr>
        <w:spacing w:after="0" w:line="240" w:lineRule="auto"/>
        <w:jc w:val="center"/>
        <w:rPr>
          <w:rFonts w:cstheme="minorHAnsi"/>
        </w:rPr>
      </w:pPr>
      <w:r w:rsidRPr="004636FD">
        <w:rPr>
          <w:rFonts w:cstheme="minorHAnsi"/>
        </w:rPr>
        <w:t>Smluvní strany</w:t>
      </w:r>
    </w:p>
    <w:p w14:paraId="7EDC0AC8" w14:textId="77777777" w:rsidR="001661A9" w:rsidRPr="004636FD" w:rsidRDefault="001661A9" w:rsidP="001661A9">
      <w:pPr>
        <w:spacing w:after="0" w:line="240" w:lineRule="auto"/>
        <w:jc w:val="center"/>
        <w:rPr>
          <w:rFonts w:cstheme="minorHAnsi"/>
        </w:rPr>
      </w:pPr>
    </w:p>
    <w:p w14:paraId="38907F18" w14:textId="2B1E30CF" w:rsidR="009A30D0" w:rsidRPr="004636FD" w:rsidRDefault="009A30D0" w:rsidP="001661A9">
      <w:pPr>
        <w:pStyle w:val="ListParagraph"/>
        <w:numPr>
          <w:ilvl w:val="0"/>
          <w:numId w:val="1"/>
        </w:numPr>
        <w:spacing w:after="0" w:line="240" w:lineRule="auto"/>
        <w:ind w:left="567" w:hanging="567"/>
        <w:rPr>
          <w:rFonts w:cstheme="minorHAnsi"/>
        </w:rPr>
      </w:pPr>
      <w:r w:rsidRPr="004636FD">
        <w:rPr>
          <w:rFonts w:cstheme="minorHAnsi"/>
        </w:rPr>
        <w:t>Pan</w:t>
      </w:r>
      <w:r w:rsidR="006B14EC" w:rsidRPr="004636FD">
        <w:rPr>
          <w:rFonts w:cstheme="minorHAnsi"/>
        </w:rPr>
        <w:t>/paní</w:t>
      </w:r>
      <w:r w:rsidRPr="004636FD">
        <w:rPr>
          <w:rFonts w:cstheme="minorHAnsi"/>
        </w:rPr>
        <w:t xml:space="preserve"> </w:t>
      </w:r>
      <w:r w:rsidR="004636FD" w:rsidRPr="00677577">
        <w:rPr>
          <w:rFonts w:cstheme="minorHAnsi"/>
          <w:highlight w:val="yellow"/>
        </w:rPr>
        <w:t>…………………………</w:t>
      </w:r>
      <w:proofErr w:type="gramStart"/>
      <w:r w:rsidR="004636FD" w:rsidRPr="00677577">
        <w:rPr>
          <w:rFonts w:cstheme="minorHAnsi"/>
          <w:highlight w:val="yellow"/>
        </w:rPr>
        <w:t>…….</w:t>
      </w:r>
      <w:proofErr w:type="gramEnd"/>
      <w:r w:rsidR="004636FD" w:rsidRPr="00677577">
        <w:rPr>
          <w:rFonts w:cstheme="minorHAnsi"/>
          <w:highlight w:val="yellow"/>
        </w:rPr>
        <w:t>.</w:t>
      </w:r>
    </w:p>
    <w:p w14:paraId="1A689170" w14:textId="65566EBC" w:rsidR="009A30D0" w:rsidRPr="004636FD" w:rsidRDefault="009A30D0" w:rsidP="001661A9">
      <w:pPr>
        <w:pStyle w:val="ListParagraph"/>
        <w:spacing w:after="0" w:line="240" w:lineRule="auto"/>
        <w:ind w:left="567"/>
        <w:rPr>
          <w:rFonts w:cstheme="minorHAnsi"/>
        </w:rPr>
      </w:pPr>
      <w:r w:rsidRPr="004636FD">
        <w:rPr>
          <w:rFonts w:cstheme="minorHAnsi"/>
        </w:rPr>
        <w:t xml:space="preserve">Státní občan: </w:t>
      </w:r>
      <w:r w:rsidR="004636FD" w:rsidRPr="00677577">
        <w:rPr>
          <w:rFonts w:cstheme="minorHAnsi"/>
          <w:highlight w:val="yellow"/>
        </w:rPr>
        <w:t>…………………………</w:t>
      </w:r>
      <w:proofErr w:type="gramStart"/>
      <w:r w:rsidR="004636FD" w:rsidRPr="00677577">
        <w:rPr>
          <w:rFonts w:cstheme="minorHAnsi"/>
          <w:highlight w:val="yellow"/>
        </w:rPr>
        <w:t>…….</w:t>
      </w:r>
      <w:proofErr w:type="gramEnd"/>
      <w:r w:rsidR="004636FD" w:rsidRPr="00677577">
        <w:rPr>
          <w:rFonts w:cstheme="minorHAnsi"/>
          <w:highlight w:val="yellow"/>
        </w:rPr>
        <w:t>.</w:t>
      </w:r>
    </w:p>
    <w:p w14:paraId="38A047BC" w14:textId="130EE1A4" w:rsidR="009A30D0" w:rsidRPr="004636FD" w:rsidRDefault="009A30D0" w:rsidP="001661A9">
      <w:pPr>
        <w:pStyle w:val="ListParagraph"/>
        <w:spacing w:after="0" w:line="240" w:lineRule="auto"/>
        <w:ind w:left="567"/>
        <w:rPr>
          <w:rFonts w:cstheme="minorHAnsi"/>
        </w:rPr>
      </w:pPr>
      <w:r w:rsidRPr="004636FD">
        <w:rPr>
          <w:rFonts w:cstheme="minorHAnsi"/>
        </w:rPr>
        <w:t xml:space="preserve">Bytem: </w:t>
      </w:r>
      <w:r w:rsidR="00046466" w:rsidRPr="00677577">
        <w:rPr>
          <w:rFonts w:cstheme="minorHAnsi"/>
          <w:highlight w:val="yellow"/>
        </w:rPr>
        <w:t>…………………………</w:t>
      </w:r>
      <w:proofErr w:type="gramStart"/>
      <w:r w:rsidR="00046466" w:rsidRPr="00677577">
        <w:rPr>
          <w:rFonts w:cstheme="minorHAnsi"/>
          <w:highlight w:val="yellow"/>
        </w:rPr>
        <w:t>…….</w:t>
      </w:r>
      <w:proofErr w:type="gramEnd"/>
      <w:r w:rsidR="00046466" w:rsidRPr="00677577">
        <w:rPr>
          <w:rFonts w:cstheme="minorHAnsi"/>
          <w:highlight w:val="yellow"/>
        </w:rPr>
        <w:t>.………………………………..</w:t>
      </w:r>
    </w:p>
    <w:p w14:paraId="5287A43D" w14:textId="29CA69A0" w:rsidR="009A30D0" w:rsidRPr="004636FD" w:rsidRDefault="009A30D0" w:rsidP="001661A9">
      <w:pPr>
        <w:pStyle w:val="ListParagraph"/>
        <w:spacing w:after="0" w:line="240" w:lineRule="auto"/>
        <w:ind w:left="567"/>
        <w:rPr>
          <w:rFonts w:cstheme="minorHAnsi"/>
        </w:rPr>
      </w:pPr>
      <w:r w:rsidRPr="004636FD">
        <w:rPr>
          <w:rFonts w:cstheme="minorHAnsi"/>
        </w:rPr>
        <w:t>(dále jen „zhotovitel“)</w:t>
      </w:r>
    </w:p>
    <w:p w14:paraId="38B4AC3A" w14:textId="77777777" w:rsidR="009A30D0" w:rsidRPr="004636FD" w:rsidRDefault="009A30D0" w:rsidP="001661A9">
      <w:pPr>
        <w:pStyle w:val="ListParagraph"/>
        <w:spacing w:after="0" w:line="240" w:lineRule="auto"/>
        <w:ind w:left="567"/>
        <w:rPr>
          <w:rFonts w:cstheme="minorHAnsi"/>
        </w:rPr>
      </w:pPr>
    </w:p>
    <w:p w14:paraId="063FEE69" w14:textId="77777777" w:rsidR="009A30D0" w:rsidRPr="004636FD" w:rsidRDefault="009A30D0" w:rsidP="001661A9">
      <w:pPr>
        <w:pStyle w:val="ListParagraph"/>
        <w:spacing w:after="0" w:line="240" w:lineRule="auto"/>
        <w:ind w:left="567"/>
        <w:rPr>
          <w:rFonts w:cstheme="minorHAnsi"/>
        </w:rPr>
      </w:pPr>
      <w:r w:rsidRPr="004636FD">
        <w:rPr>
          <w:rFonts w:cstheme="minorHAnsi"/>
        </w:rPr>
        <w:t>a</w:t>
      </w:r>
    </w:p>
    <w:p w14:paraId="5DA9F49B" w14:textId="77777777" w:rsidR="009A30D0" w:rsidRPr="004636FD" w:rsidRDefault="009A30D0" w:rsidP="001661A9">
      <w:pPr>
        <w:pStyle w:val="ListParagraph"/>
        <w:spacing w:after="0" w:line="240" w:lineRule="auto"/>
        <w:ind w:left="567"/>
        <w:rPr>
          <w:rFonts w:cstheme="minorHAnsi"/>
        </w:rPr>
      </w:pPr>
    </w:p>
    <w:p w14:paraId="5C19BC91" w14:textId="3155316F" w:rsidR="009A30D0" w:rsidRDefault="009A30D0" w:rsidP="001661A9">
      <w:pPr>
        <w:pStyle w:val="ListParagraph"/>
        <w:numPr>
          <w:ilvl w:val="0"/>
          <w:numId w:val="1"/>
        </w:numPr>
        <w:spacing w:after="0" w:line="240" w:lineRule="auto"/>
        <w:ind w:left="567" w:hanging="567"/>
        <w:rPr>
          <w:rFonts w:cstheme="minorHAnsi"/>
        </w:rPr>
      </w:pPr>
      <w:r w:rsidRPr="004636FD">
        <w:rPr>
          <w:rFonts w:cstheme="minorHAnsi"/>
        </w:rPr>
        <w:t>Vysoká škola chemicko-technologická v</w:t>
      </w:r>
      <w:r w:rsidR="0073365D">
        <w:rPr>
          <w:rFonts w:cstheme="minorHAnsi"/>
        </w:rPr>
        <w:t> </w:t>
      </w:r>
      <w:r w:rsidRPr="004636FD">
        <w:rPr>
          <w:rFonts w:cstheme="minorHAnsi"/>
        </w:rPr>
        <w:t>Praze</w:t>
      </w:r>
    </w:p>
    <w:p w14:paraId="4DFCAD2A" w14:textId="77B58663" w:rsidR="0073365D" w:rsidRPr="004636FD" w:rsidRDefault="0073365D" w:rsidP="00646F12">
      <w:pPr>
        <w:pStyle w:val="ListParagraph"/>
        <w:spacing w:after="0" w:line="240" w:lineRule="auto"/>
        <w:ind w:left="567"/>
        <w:rPr>
          <w:rFonts w:cstheme="minorHAnsi"/>
        </w:rPr>
      </w:pPr>
      <w:r>
        <w:rPr>
          <w:rFonts w:cstheme="minorHAnsi"/>
        </w:rPr>
        <w:t>Fakulta chemické technologie</w:t>
      </w:r>
    </w:p>
    <w:p w14:paraId="6263F3D8" w14:textId="77777777" w:rsidR="009A30D0" w:rsidRPr="004636FD" w:rsidRDefault="009A30D0" w:rsidP="001661A9">
      <w:pPr>
        <w:pStyle w:val="ListParagraph"/>
        <w:spacing w:after="0" w:line="240" w:lineRule="auto"/>
        <w:ind w:left="567"/>
        <w:rPr>
          <w:rFonts w:cstheme="minorHAnsi"/>
        </w:rPr>
      </w:pPr>
      <w:r w:rsidRPr="004636FD">
        <w:rPr>
          <w:rFonts w:cstheme="minorHAnsi"/>
        </w:rPr>
        <w:t>Se sídlem Technická 5, 166 28 Praha 6</w:t>
      </w:r>
    </w:p>
    <w:p w14:paraId="2F8E9843" w14:textId="77777777" w:rsidR="009A30D0" w:rsidRPr="004636FD" w:rsidRDefault="009A30D0" w:rsidP="001661A9">
      <w:pPr>
        <w:pStyle w:val="ListParagraph"/>
        <w:spacing w:after="0" w:line="240" w:lineRule="auto"/>
        <w:ind w:left="567"/>
        <w:rPr>
          <w:rFonts w:cstheme="minorHAnsi"/>
        </w:rPr>
      </w:pPr>
      <w:r w:rsidRPr="004636FD">
        <w:rPr>
          <w:rFonts w:cstheme="minorHAnsi"/>
        </w:rPr>
        <w:t>IČ: 604 61 373</w:t>
      </w:r>
    </w:p>
    <w:p w14:paraId="0C74004F" w14:textId="77777777" w:rsidR="009A30D0" w:rsidRPr="004636FD" w:rsidRDefault="009A30D0" w:rsidP="001661A9">
      <w:pPr>
        <w:pStyle w:val="ListParagraph"/>
        <w:spacing w:after="0" w:line="240" w:lineRule="auto"/>
        <w:ind w:left="567"/>
        <w:rPr>
          <w:rFonts w:cstheme="minorHAnsi"/>
        </w:rPr>
      </w:pPr>
      <w:r w:rsidRPr="004636FD">
        <w:rPr>
          <w:rFonts w:cstheme="minorHAnsi"/>
        </w:rPr>
        <w:t>DIČ: CZ60461373</w:t>
      </w:r>
    </w:p>
    <w:p w14:paraId="593C927E" w14:textId="3C3CF722" w:rsidR="009A30D0" w:rsidRPr="004636FD" w:rsidRDefault="009A30D0" w:rsidP="001661A9">
      <w:pPr>
        <w:pStyle w:val="ListParagraph"/>
        <w:spacing w:after="0" w:line="240" w:lineRule="auto"/>
        <w:ind w:left="567"/>
        <w:rPr>
          <w:rFonts w:cstheme="minorHAnsi"/>
        </w:rPr>
      </w:pPr>
      <w:r w:rsidRPr="004636FD">
        <w:rPr>
          <w:rFonts w:cstheme="minorHAnsi"/>
        </w:rPr>
        <w:t xml:space="preserve">Zastoupená </w:t>
      </w:r>
      <w:r w:rsidR="0073365D">
        <w:rPr>
          <w:rFonts w:cstheme="minorHAnsi"/>
        </w:rPr>
        <w:t xml:space="preserve">prof. </w:t>
      </w:r>
      <w:r w:rsidRPr="004636FD">
        <w:rPr>
          <w:rFonts w:cstheme="minorHAnsi"/>
        </w:rPr>
        <w:t xml:space="preserve">Ing. </w:t>
      </w:r>
      <w:r w:rsidR="0073365D">
        <w:rPr>
          <w:rFonts w:cstheme="minorHAnsi"/>
        </w:rPr>
        <w:t>Petrem Zámostným, Ph.D.</w:t>
      </w:r>
      <w:r w:rsidRPr="004636FD">
        <w:rPr>
          <w:rFonts w:cstheme="minorHAnsi"/>
        </w:rPr>
        <w:t xml:space="preserve">, </w:t>
      </w:r>
      <w:r w:rsidR="0073365D">
        <w:rPr>
          <w:rFonts w:cstheme="minorHAnsi"/>
        </w:rPr>
        <w:t>děkanem</w:t>
      </w:r>
    </w:p>
    <w:p w14:paraId="03CCC3AB" w14:textId="0B6A79D0" w:rsidR="009A30D0" w:rsidRPr="004636FD" w:rsidRDefault="009A30D0" w:rsidP="001661A9">
      <w:pPr>
        <w:pStyle w:val="ListParagraph"/>
        <w:spacing w:after="0" w:line="240" w:lineRule="auto"/>
        <w:ind w:left="567"/>
        <w:rPr>
          <w:rFonts w:cstheme="minorHAnsi"/>
        </w:rPr>
      </w:pPr>
      <w:r w:rsidRPr="004636FD">
        <w:rPr>
          <w:rFonts w:cstheme="minorHAnsi"/>
        </w:rPr>
        <w:t>(dále jen „objednatel“)</w:t>
      </w:r>
      <w:r w:rsidR="00044A1D" w:rsidRPr="004636FD">
        <w:rPr>
          <w:rFonts w:cstheme="minorHAnsi"/>
        </w:rPr>
        <w:t>,</w:t>
      </w:r>
    </w:p>
    <w:p w14:paraId="01EA0FBD" w14:textId="77777777" w:rsidR="00044A1D" w:rsidRPr="004636FD" w:rsidRDefault="00044A1D" w:rsidP="001661A9">
      <w:pPr>
        <w:pStyle w:val="ListParagraph"/>
        <w:spacing w:after="0" w:line="240" w:lineRule="auto"/>
        <w:ind w:left="567"/>
        <w:rPr>
          <w:rFonts w:cstheme="minorHAnsi"/>
        </w:rPr>
      </w:pPr>
    </w:p>
    <w:p w14:paraId="0ECFE43A" w14:textId="3A6225E4" w:rsidR="00044A1D" w:rsidRPr="004636FD" w:rsidRDefault="00044A1D" w:rsidP="001661A9">
      <w:pPr>
        <w:pStyle w:val="ListParagraph"/>
        <w:spacing w:after="0" w:line="240" w:lineRule="auto"/>
        <w:ind w:left="567"/>
        <w:rPr>
          <w:rFonts w:cstheme="minorHAnsi"/>
        </w:rPr>
      </w:pPr>
      <w:r w:rsidRPr="004636FD">
        <w:rPr>
          <w:rFonts w:cstheme="minorHAnsi"/>
        </w:rPr>
        <w:t xml:space="preserve">(zhotovitel a objednatel dále společně též jako </w:t>
      </w:r>
      <w:r w:rsidR="00C22328">
        <w:rPr>
          <w:rFonts w:cstheme="minorHAnsi"/>
        </w:rPr>
        <w:t>„</w:t>
      </w:r>
      <w:r w:rsidRPr="004636FD">
        <w:rPr>
          <w:rFonts w:cstheme="minorHAnsi"/>
        </w:rPr>
        <w:t>smluvní strany“)</w:t>
      </w:r>
    </w:p>
    <w:p w14:paraId="617B2D11" w14:textId="77777777" w:rsidR="009A30D0" w:rsidRPr="004636FD" w:rsidRDefault="009A30D0" w:rsidP="001661A9">
      <w:pPr>
        <w:pStyle w:val="ListParagraph"/>
        <w:spacing w:after="0" w:line="240" w:lineRule="auto"/>
        <w:ind w:left="567"/>
        <w:rPr>
          <w:rFonts w:cstheme="minorHAnsi"/>
        </w:rPr>
      </w:pPr>
    </w:p>
    <w:p w14:paraId="4D7CDCFC" w14:textId="7CD1FA14" w:rsidR="009A30D0" w:rsidRPr="004636FD" w:rsidRDefault="009F3184" w:rsidP="00F6797A">
      <w:pPr>
        <w:pStyle w:val="ListParagraph"/>
        <w:spacing w:after="0" w:line="240" w:lineRule="auto"/>
        <w:ind w:left="0"/>
        <w:jc w:val="both"/>
        <w:rPr>
          <w:rFonts w:cstheme="minorHAnsi"/>
        </w:rPr>
      </w:pPr>
      <w:r w:rsidRPr="004636FD">
        <w:rPr>
          <w:rFonts w:cstheme="minorHAnsi"/>
        </w:rPr>
        <w:t>u</w:t>
      </w:r>
      <w:r w:rsidR="009A30D0" w:rsidRPr="004636FD">
        <w:rPr>
          <w:rFonts w:cstheme="minorHAnsi"/>
        </w:rPr>
        <w:t xml:space="preserve">zavírají </w:t>
      </w:r>
      <w:r w:rsidRPr="004636FD">
        <w:rPr>
          <w:rFonts w:cstheme="minorHAnsi"/>
        </w:rPr>
        <w:t>dle § 2586 a násl. zák.</w:t>
      </w:r>
      <w:r w:rsidR="00001002" w:rsidRPr="004636FD">
        <w:rPr>
          <w:rFonts w:cstheme="minorHAnsi"/>
        </w:rPr>
        <w:t xml:space="preserve"> </w:t>
      </w:r>
      <w:r w:rsidRPr="004636FD">
        <w:rPr>
          <w:rFonts w:cstheme="minorHAnsi"/>
        </w:rPr>
        <w:t xml:space="preserve">č. 89/2012 Sb., občanský zákoník, v platném znění, </w:t>
      </w:r>
      <w:r w:rsidR="009A30D0" w:rsidRPr="004636FD">
        <w:rPr>
          <w:rFonts w:cstheme="minorHAnsi"/>
        </w:rPr>
        <w:t>následující smlouvu</w:t>
      </w:r>
      <w:r w:rsidR="00160070" w:rsidRPr="004636FD">
        <w:rPr>
          <w:rFonts w:cstheme="minorHAnsi"/>
        </w:rPr>
        <w:t xml:space="preserve"> o dílo</w:t>
      </w:r>
      <w:r w:rsidR="009A30D0" w:rsidRPr="004636FD">
        <w:rPr>
          <w:rFonts w:cstheme="minorHAnsi"/>
        </w:rPr>
        <w:t>:</w:t>
      </w:r>
    </w:p>
    <w:p w14:paraId="79E3A159" w14:textId="4BEC2777" w:rsidR="009F3184" w:rsidRPr="004636FD" w:rsidRDefault="009F3184" w:rsidP="00F6797A">
      <w:pPr>
        <w:pStyle w:val="NoSpacing"/>
        <w:jc w:val="center"/>
        <w:rPr>
          <w:rFonts w:cstheme="minorHAnsi"/>
        </w:rPr>
      </w:pPr>
      <w:r w:rsidRPr="004636FD">
        <w:rPr>
          <w:rFonts w:cstheme="minorHAnsi"/>
        </w:rPr>
        <w:t>II.</w:t>
      </w:r>
    </w:p>
    <w:p w14:paraId="072E3D92" w14:textId="26596149" w:rsidR="009F3184" w:rsidRPr="004636FD" w:rsidRDefault="009F3184" w:rsidP="00F6797A">
      <w:pPr>
        <w:pStyle w:val="NoSpacing"/>
        <w:jc w:val="center"/>
        <w:rPr>
          <w:rFonts w:cstheme="minorHAnsi"/>
        </w:rPr>
      </w:pPr>
      <w:r w:rsidRPr="004636FD">
        <w:rPr>
          <w:rFonts w:cstheme="minorHAnsi"/>
        </w:rPr>
        <w:t>Objednatel</w:t>
      </w:r>
    </w:p>
    <w:p w14:paraId="1DED4AFA" w14:textId="77777777" w:rsidR="009F3184" w:rsidRPr="004636FD" w:rsidRDefault="009F3184" w:rsidP="00F6797A">
      <w:pPr>
        <w:pStyle w:val="NoSpacing"/>
        <w:rPr>
          <w:rFonts w:cstheme="minorHAnsi"/>
        </w:rPr>
      </w:pPr>
      <w:r w:rsidRPr="004636FD">
        <w:rPr>
          <w:rFonts w:cstheme="minorHAnsi"/>
        </w:rPr>
        <w:t xml:space="preserve">          </w:t>
      </w:r>
    </w:p>
    <w:p w14:paraId="6E3B177E" w14:textId="506E681E" w:rsidR="009F3184" w:rsidRPr="004636FD" w:rsidRDefault="009F3184" w:rsidP="00F6797A">
      <w:pPr>
        <w:pStyle w:val="NoSpacing"/>
        <w:jc w:val="both"/>
        <w:rPr>
          <w:rFonts w:cstheme="minorHAnsi"/>
        </w:rPr>
      </w:pPr>
      <w:r w:rsidRPr="004636FD">
        <w:rPr>
          <w:rFonts w:cstheme="minorHAnsi"/>
        </w:rPr>
        <w:t xml:space="preserve">Objednatel je veřejnou vysokou školou, jejíž </w:t>
      </w:r>
      <w:r w:rsidR="007D35DE" w:rsidRPr="004636FD">
        <w:rPr>
          <w:rFonts w:cstheme="minorHAnsi"/>
        </w:rPr>
        <w:t>působnost</w:t>
      </w:r>
      <w:r w:rsidRPr="004636FD">
        <w:rPr>
          <w:rFonts w:cstheme="minorHAnsi"/>
        </w:rPr>
        <w:t xml:space="preserve"> upr</w:t>
      </w:r>
      <w:r w:rsidR="007D35DE" w:rsidRPr="004636FD">
        <w:rPr>
          <w:rFonts w:cstheme="minorHAnsi"/>
        </w:rPr>
        <w:t>avuje zák. 111</w:t>
      </w:r>
      <w:r w:rsidRPr="004636FD">
        <w:rPr>
          <w:rFonts w:cstheme="minorHAnsi"/>
        </w:rPr>
        <w:t>/1998 Sb., o vysokých školách, v platném znění.</w:t>
      </w:r>
    </w:p>
    <w:p w14:paraId="5A1A012C" w14:textId="77777777" w:rsidR="009F3184" w:rsidRPr="004636FD" w:rsidRDefault="009F3184" w:rsidP="00F6797A">
      <w:pPr>
        <w:pStyle w:val="NoSpacing"/>
        <w:jc w:val="center"/>
        <w:rPr>
          <w:rFonts w:cstheme="minorHAnsi"/>
        </w:rPr>
      </w:pPr>
    </w:p>
    <w:p w14:paraId="41DBD1C8" w14:textId="5BB4A8E7" w:rsidR="009F3184" w:rsidRPr="004636FD" w:rsidRDefault="009F3184" w:rsidP="00F6797A">
      <w:pPr>
        <w:pStyle w:val="NoSpacing"/>
        <w:jc w:val="center"/>
        <w:rPr>
          <w:rFonts w:cstheme="minorHAnsi"/>
        </w:rPr>
      </w:pPr>
      <w:r w:rsidRPr="004636FD">
        <w:rPr>
          <w:rFonts w:cstheme="minorHAnsi"/>
        </w:rPr>
        <w:t>III.</w:t>
      </w:r>
    </w:p>
    <w:p w14:paraId="14A1C322" w14:textId="290BB4B5" w:rsidR="009F3184" w:rsidRPr="004636FD" w:rsidRDefault="009F3184" w:rsidP="00F6797A">
      <w:pPr>
        <w:pStyle w:val="NoSpacing"/>
        <w:jc w:val="center"/>
        <w:rPr>
          <w:rFonts w:cstheme="minorHAnsi"/>
        </w:rPr>
      </w:pPr>
      <w:r w:rsidRPr="004636FD">
        <w:rPr>
          <w:rFonts w:cstheme="minorHAnsi"/>
        </w:rPr>
        <w:t>Zhotovitel</w:t>
      </w:r>
    </w:p>
    <w:p w14:paraId="1CC79F1F" w14:textId="77777777" w:rsidR="009F3184" w:rsidRPr="004636FD" w:rsidRDefault="009F3184" w:rsidP="00F6797A">
      <w:pPr>
        <w:pStyle w:val="ListParagraph"/>
        <w:spacing w:after="0" w:line="240" w:lineRule="auto"/>
        <w:ind w:left="0"/>
        <w:rPr>
          <w:rFonts w:cstheme="minorHAnsi"/>
        </w:rPr>
      </w:pPr>
    </w:p>
    <w:p w14:paraId="7AC0382A" w14:textId="0371D4FF" w:rsidR="007D35DE" w:rsidRDefault="009F3184" w:rsidP="00F6797A">
      <w:pPr>
        <w:pStyle w:val="ListParagraph"/>
        <w:spacing w:after="0" w:line="240" w:lineRule="auto"/>
        <w:ind w:left="0"/>
        <w:jc w:val="both"/>
        <w:rPr>
          <w:rFonts w:cstheme="minorHAnsi"/>
        </w:rPr>
      </w:pPr>
      <w:r w:rsidRPr="004636FD">
        <w:rPr>
          <w:rFonts w:cstheme="minorHAnsi"/>
        </w:rPr>
        <w:t xml:space="preserve">Zhotovitel </w:t>
      </w:r>
      <w:r w:rsidR="007D35DE" w:rsidRPr="004636FD">
        <w:rPr>
          <w:rFonts w:cstheme="minorHAnsi"/>
        </w:rPr>
        <w:t>je nepodnikající fyzickou osobou</w:t>
      </w:r>
      <w:r w:rsidR="00160070" w:rsidRPr="004636FD">
        <w:rPr>
          <w:rFonts w:cstheme="minorHAnsi"/>
        </w:rPr>
        <w:t xml:space="preserve">, tj. </w:t>
      </w:r>
      <w:r w:rsidR="00AA624B" w:rsidRPr="004636FD">
        <w:rPr>
          <w:rFonts w:cstheme="minorHAnsi"/>
        </w:rPr>
        <w:t>nevykonávající</w:t>
      </w:r>
      <w:r w:rsidR="00160070" w:rsidRPr="004636FD">
        <w:rPr>
          <w:rFonts w:cstheme="minorHAnsi"/>
        </w:rPr>
        <w:t xml:space="preserve"> </w:t>
      </w:r>
      <w:r w:rsidR="002A7692" w:rsidRPr="004636FD">
        <w:rPr>
          <w:rFonts w:cstheme="minorHAnsi"/>
        </w:rPr>
        <w:t xml:space="preserve">soustavnou </w:t>
      </w:r>
      <w:r w:rsidR="00160070" w:rsidRPr="004636FD">
        <w:rPr>
          <w:rFonts w:cstheme="minorHAnsi"/>
        </w:rPr>
        <w:t xml:space="preserve">činnost </w:t>
      </w:r>
      <w:r w:rsidR="002A7692" w:rsidRPr="004636FD">
        <w:rPr>
          <w:rFonts w:cstheme="minorHAnsi"/>
        </w:rPr>
        <w:t>ve smyslu</w:t>
      </w:r>
      <w:r w:rsidR="00160070" w:rsidRPr="004636FD">
        <w:rPr>
          <w:rFonts w:cstheme="minorHAnsi"/>
        </w:rPr>
        <w:t xml:space="preserve"> §</w:t>
      </w:r>
      <w:r w:rsidR="00C106D5">
        <w:rPr>
          <w:rFonts w:cstheme="minorHAnsi"/>
        </w:rPr>
        <w:t xml:space="preserve"> </w:t>
      </w:r>
      <w:r w:rsidR="00160070" w:rsidRPr="004636FD">
        <w:rPr>
          <w:rFonts w:cstheme="minorHAnsi"/>
        </w:rPr>
        <w:t>420, odst.</w:t>
      </w:r>
      <w:r w:rsidR="00001002" w:rsidRPr="004636FD">
        <w:rPr>
          <w:rFonts w:cstheme="minorHAnsi"/>
        </w:rPr>
        <w:t> </w:t>
      </w:r>
      <w:r w:rsidR="00160070" w:rsidRPr="004636FD">
        <w:rPr>
          <w:rFonts w:cstheme="minorHAnsi"/>
        </w:rPr>
        <w:t>1</w:t>
      </w:r>
      <w:r w:rsidR="007D35DE" w:rsidRPr="004636FD">
        <w:rPr>
          <w:rFonts w:cstheme="minorHAnsi"/>
        </w:rPr>
        <w:t>.</w:t>
      </w:r>
      <w:r w:rsidR="00160070" w:rsidRPr="004636FD">
        <w:rPr>
          <w:rFonts w:cstheme="minorHAnsi"/>
        </w:rPr>
        <w:t xml:space="preserve"> zák.</w:t>
      </w:r>
      <w:r w:rsidR="00C106D5">
        <w:rPr>
          <w:rFonts w:cstheme="minorHAnsi"/>
        </w:rPr>
        <w:t xml:space="preserve"> </w:t>
      </w:r>
      <w:r w:rsidR="00160070" w:rsidRPr="004636FD">
        <w:rPr>
          <w:rFonts w:cstheme="minorHAnsi"/>
        </w:rPr>
        <w:t xml:space="preserve">č. 89/2012 Sb., občanský zákoník, v platném znění. Zhotovitel tímto prohlašuje, že nemá k podnikání živnostenské oprávnění nebo jiné oprávnění, dle zvláštního právního předpisu; dále prohlašuje, že není plátcem daně z přidané hodnoty. </w:t>
      </w:r>
    </w:p>
    <w:p w14:paraId="033BDC93" w14:textId="77777777" w:rsidR="001661A9" w:rsidRPr="004636FD" w:rsidRDefault="001661A9" w:rsidP="00F6797A">
      <w:pPr>
        <w:pStyle w:val="ListParagraph"/>
        <w:spacing w:after="0" w:line="240" w:lineRule="auto"/>
        <w:ind w:left="0"/>
        <w:jc w:val="both"/>
        <w:rPr>
          <w:rFonts w:cstheme="minorHAnsi"/>
        </w:rPr>
      </w:pPr>
    </w:p>
    <w:p w14:paraId="2BCDEF48" w14:textId="00EC9489" w:rsidR="009A30D0" w:rsidRPr="004636FD" w:rsidRDefault="009A30D0" w:rsidP="00F6797A">
      <w:pPr>
        <w:pStyle w:val="ListParagraph"/>
        <w:spacing w:after="0" w:line="240" w:lineRule="auto"/>
        <w:ind w:left="0"/>
        <w:jc w:val="center"/>
        <w:rPr>
          <w:rFonts w:cstheme="minorHAnsi"/>
        </w:rPr>
      </w:pPr>
      <w:r w:rsidRPr="004636FD">
        <w:rPr>
          <w:rFonts w:cstheme="minorHAnsi"/>
        </w:rPr>
        <w:t>I</w:t>
      </w:r>
      <w:r w:rsidR="00160070" w:rsidRPr="004636FD">
        <w:rPr>
          <w:rFonts w:cstheme="minorHAnsi"/>
        </w:rPr>
        <w:t>V</w:t>
      </w:r>
      <w:r w:rsidRPr="004636FD">
        <w:rPr>
          <w:rFonts w:cstheme="minorHAnsi"/>
        </w:rPr>
        <w:t>.</w:t>
      </w:r>
    </w:p>
    <w:p w14:paraId="166167CA" w14:textId="77777777" w:rsidR="009A30D0" w:rsidRPr="004636FD" w:rsidRDefault="009A30D0" w:rsidP="00F6797A">
      <w:pPr>
        <w:pStyle w:val="ListParagraph"/>
        <w:spacing w:after="0" w:line="240" w:lineRule="auto"/>
        <w:ind w:left="0"/>
        <w:jc w:val="center"/>
        <w:rPr>
          <w:rFonts w:cstheme="minorHAnsi"/>
        </w:rPr>
      </w:pPr>
      <w:r w:rsidRPr="004636FD">
        <w:rPr>
          <w:rFonts w:cstheme="minorHAnsi"/>
        </w:rPr>
        <w:t>Předmět smlouvy</w:t>
      </w:r>
    </w:p>
    <w:p w14:paraId="31D76090" w14:textId="77777777" w:rsidR="009A30D0" w:rsidRPr="004636FD" w:rsidRDefault="009A30D0" w:rsidP="00F6797A">
      <w:pPr>
        <w:pStyle w:val="ListParagraph"/>
        <w:spacing w:after="0" w:line="240" w:lineRule="auto"/>
        <w:ind w:left="0"/>
        <w:rPr>
          <w:rFonts w:cstheme="minorHAnsi"/>
        </w:rPr>
      </w:pPr>
    </w:p>
    <w:p w14:paraId="2EA04649" w14:textId="6D0B6E85" w:rsidR="009A30D0" w:rsidRPr="00B664D8" w:rsidRDefault="009A30D0" w:rsidP="00F6797A">
      <w:pPr>
        <w:pStyle w:val="ListParagraph"/>
        <w:spacing w:after="0" w:line="240" w:lineRule="auto"/>
        <w:ind w:left="0"/>
        <w:jc w:val="both"/>
        <w:rPr>
          <w:rFonts w:cstheme="minorHAnsi"/>
        </w:rPr>
      </w:pPr>
      <w:r w:rsidRPr="004636FD">
        <w:rPr>
          <w:rFonts w:cstheme="minorHAnsi"/>
        </w:rPr>
        <w:t>Zhotovitel se zavazuje, že pro objednatele</w:t>
      </w:r>
      <w:r w:rsidR="00160070" w:rsidRPr="004636FD">
        <w:rPr>
          <w:rFonts w:cstheme="minorHAnsi"/>
        </w:rPr>
        <w:t xml:space="preserve"> provede</w:t>
      </w:r>
      <w:r w:rsidR="001213D1" w:rsidRPr="004636FD">
        <w:rPr>
          <w:rFonts w:cstheme="minorHAnsi"/>
        </w:rPr>
        <w:t>, na svůj nákla</w:t>
      </w:r>
      <w:r w:rsidR="00044A1D" w:rsidRPr="004636FD">
        <w:rPr>
          <w:rFonts w:cstheme="minorHAnsi"/>
        </w:rPr>
        <w:t>d</w:t>
      </w:r>
      <w:r w:rsidR="001213D1" w:rsidRPr="004636FD">
        <w:rPr>
          <w:rFonts w:cstheme="minorHAnsi"/>
        </w:rPr>
        <w:t xml:space="preserve"> a nebezpečí, </w:t>
      </w:r>
      <w:r w:rsidR="00AA624B" w:rsidRPr="004636FD">
        <w:rPr>
          <w:rFonts w:cstheme="minorHAnsi"/>
        </w:rPr>
        <w:t xml:space="preserve">pro objednatele </w:t>
      </w:r>
      <w:r w:rsidR="00160070" w:rsidRPr="004636FD">
        <w:rPr>
          <w:rFonts w:cstheme="minorHAnsi"/>
        </w:rPr>
        <w:t>následující dílo</w:t>
      </w:r>
      <w:r w:rsidRPr="00677577">
        <w:rPr>
          <w:rFonts w:cstheme="minorHAnsi"/>
        </w:rPr>
        <w:t xml:space="preserve">: </w:t>
      </w:r>
      <w:r w:rsidR="00677577" w:rsidRPr="002F7245">
        <w:rPr>
          <w:rFonts w:cstheme="minorHAnsi"/>
          <w:b/>
        </w:rPr>
        <w:t>oponentský posudek</w:t>
      </w:r>
      <w:r w:rsidR="00677577" w:rsidRPr="00677577">
        <w:rPr>
          <w:rFonts w:cstheme="minorHAnsi"/>
        </w:rPr>
        <w:t xml:space="preserve"> </w:t>
      </w:r>
      <w:r w:rsidR="00677577">
        <w:rPr>
          <w:rFonts w:cstheme="minorHAnsi"/>
          <w:highlight w:val="yellow"/>
        </w:rPr>
        <w:t>……………………</w:t>
      </w:r>
      <w:r w:rsidR="001661A9" w:rsidRPr="001661A9">
        <w:rPr>
          <w:rFonts w:cstheme="minorHAnsi"/>
          <w:highlight w:val="yellow"/>
        </w:rPr>
        <w:t xml:space="preserve"> </w:t>
      </w:r>
      <w:r w:rsidR="001213D1" w:rsidRPr="001661A9">
        <w:rPr>
          <w:rFonts w:cstheme="minorHAnsi"/>
          <w:highlight w:val="yellow"/>
        </w:rPr>
        <w:t>(podrobný popis díla)</w:t>
      </w:r>
      <w:r w:rsidRPr="001661A9">
        <w:rPr>
          <w:rFonts w:cstheme="minorHAnsi"/>
        </w:rPr>
        <w:t>,</w:t>
      </w:r>
      <w:r w:rsidR="00B664D8">
        <w:rPr>
          <w:rFonts w:cstheme="minorHAnsi"/>
        </w:rPr>
        <w:t xml:space="preserve"> </w:t>
      </w:r>
      <w:r w:rsidRPr="00B664D8">
        <w:rPr>
          <w:rFonts w:cstheme="minorHAnsi"/>
        </w:rPr>
        <w:t>v</w:t>
      </w:r>
      <w:r w:rsidR="00677577">
        <w:rPr>
          <w:rFonts w:cstheme="minorHAnsi"/>
        </w:rPr>
        <w:t> </w:t>
      </w:r>
      <w:r w:rsidRPr="00B664D8">
        <w:rPr>
          <w:rFonts w:cstheme="minorHAnsi"/>
        </w:rPr>
        <w:t>rozsahu</w:t>
      </w:r>
      <w:r w:rsidR="00677577">
        <w:rPr>
          <w:rFonts w:cstheme="minorHAnsi"/>
        </w:rPr>
        <w:t xml:space="preserve"> </w:t>
      </w:r>
      <w:r w:rsidR="000A4ABD">
        <w:rPr>
          <w:rFonts w:cstheme="minorHAnsi"/>
          <w:b/>
          <w:bCs/>
        </w:rPr>
        <w:t>8</w:t>
      </w:r>
      <w:r w:rsidR="00B664D8" w:rsidRPr="00677577">
        <w:rPr>
          <w:rFonts w:cstheme="minorHAnsi"/>
          <w:b/>
        </w:rPr>
        <w:t xml:space="preserve"> </w:t>
      </w:r>
      <w:r w:rsidRPr="00677577">
        <w:rPr>
          <w:rFonts w:cstheme="minorHAnsi"/>
          <w:b/>
        </w:rPr>
        <w:t>hodin</w:t>
      </w:r>
      <w:r w:rsidRPr="00B664D8">
        <w:rPr>
          <w:rFonts w:cstheme="minorHAnsi"/>
        </w:rPr>
        <w:t xml:space="preserve"> </w:t>
      </w:r>
      <w:r w:rsidR="001213D1" w:rsidRPr="00B664D8">
        <w:rPr>
          <w:rFonts w:cstheme="minorHAnsi"/>
        </w:rPr>
        <w:t>(dále jen dílo)</w:t>
      </w:r>
      <w:r w:rsidR="00AA624B" w:rsidRPr="00B664D8">
        <w:rPr>
          <w:rFonts w:cstheme="minorHAnsi"/>
        </w:rPr>
        <w:t>. Dílo bude provedeno</w:t>
      </w:r>
      <w:r w:rsidR="002A7692" w:rsidRPr="00B664D8">
        <w:rPr>
          <w:rFonts w:cstheme="minorHAnsi"/>
        </w:rPr>
        <w:t>, nedohodnou-li se smluvní strany jinak,</w:t>
      </w:r>
      <w:r w:rsidR="00AA624B" w:rsidRPr="00B664D8">
        <w:rPr>
          <w:rFonts w:cstheme="minorHAnsi"/>
        </w:rPr>
        <w:t xml:space="preserve"> </w:t>
      </w:r>
      <w:r w:rsidR="002A7692" w:rsidRPr="00B664D8">
        <w:rPr>
          <w:rFonts w:cstheme="minorHAnsi"/>
        </w:rPr>
        <w:t xml:space="preserve">v prostorách objednatele, </w:t>
      </w:r>
      <w:r w:rsidRPr="00B664D8">
        <w:rPr>
          <w:rFonts w:cstheme="minorHAnsi"/>
        </w:rPr>
        <w:t>na adrese Techn</w:t>
      </w:r>
      <w:r w:rsidR="001213D1" w:rsidRPr="00B664D8">
        <w:rPr>
          <w:rFonts w:cstheme="minorHAnsi"/>
        </w:rPr>
        <w:t>i</w:t>
      </w:r>
      <w:r w:rsidRPr="00B664D8">
        <w:rPr>
          <w:rFonts w:cstheme="minorHAnsi"/>
        </w:rPr>
        <w:t xml:space="preserve">cká 5, </w:t>
      </w:r>
      <w:r w:rsidR="001213D1" w:rsidRPr="00B664D8">
        <w:rPr>
          <w:rFonts w:cstheme="minorHAnsi"/>
        </w:rPr>
        <w:t xml:space="preserve">166 28 </w:t>
      </w:r>
      <w:r w:rsidRPr="00B664D8">
        <w:rPr>
          <w:rFonts w:cstheme="minorHAnsi"/>
        </w:rPr>
        <w:t>Praha 6.</w:t>
      </w:r>
      <w:r w:rsidR="001213D1" w:rsidRPr="00B664D8">
        <w:rPr>
          <w:rFonts w:cstheme="minorHAnsi"/>
        </w:rPr>
        <w:t xml:space="preserve"> Dílo bude provedeno</w:t>
      </w:r>
      <w:r w:rsidRPr="00B664D8">
        <w:rPr>
          <w:rFonts w:cstheme="minorHAnsi"/>
        </w:rPr>
        <w:t xml:space="preserve"> v</w:t>
      </w:r>
      <w:r w:rsidR="001213D1" w:rsidRPr="00B664D8">
        <w:rPr>
          <w:rFonts w:cstheme="minorHAnsi"/>
        </w:rPr>
        <w:t>e</w:t>
      </w:r>
      <w:r w:rsidRPr="00B664D8">
        <w:rPr>
          <w:rFonts w:cstheme="minorHAnsi"/>
        </w:rPr>
        <w:t> </w:t>
      </w:r>
      <w:r w:rsidR="001213D1" w:rsidRPr="00B664D8">
        <w:rPr>
          <w:rFonts w:cstheme="minorHAnsi"/>
        </w:rPr>
        <w:t xml:space="preserve">lhůtě </w:t>
      </w:r>
      <w:r w:rsidRPr="00B664D8">
        <w:rPr>
          <w:rFonts w:cstheme="minorHAnsi"/>
          <w:b/>
        </w:rPr>
        <w:t xml:space="preserve">od </w:t>
      </w:r>
      <w:r w:rsidR="003C7416" w:rsidRPr="00B664D8">
        <w:rPr>
          <w:rFonts w:cstheme="minorHAnsi"/>
          <w:bCs/>
          <w:highlight w:val="yellow"/>
        </w:rPr>
        <w:t>………</w:t>
      </w:r>
      <w:r w:rsidR="003C7416">
        <w:rPr>
          <w:rFonts w:cstheme="minorHAnsi"/>
          <w:bCs/>
          <w:highlight w:val="yellow"/>
        </w:rPr>
        <w:t>……</w:t>
      </w:r>
      <w:r w:rsidR="003C7416" w:rsidRPr="00B664D8">
        <w:rPr>
          <w:rFonts w:cstheme="minorHAnsi"/>
          <w:bCs/>
          <w:highlight w:val="yellow"/>
        </w:rPr>
        <w:t>…</w:t>
      </w:r>
      <w:r w:rsidRPr="00B664D8">
        <w:rPr>
          <w:rFonts w:cstheme="minorHAnsi"/>
        </w:rPr>
        <w:t xml:space="preserve"> </w:t>
      </w:r>
      <w:r w:rsidRPr="00B664D8">
        <w:rPr>
          <w:rFonts w:cstheme="minorHAnsi"/>
          <w:b/>
        </w:rPr>
        <w:t xml:space="preserve">do </w:t>
      </w:r>
      <w:r w:rsidR="003C7416" w:rsidRPr="00B664D8">
        <w:rPr>
          <w:rFonts w:cstheme="minorHAnsi"/>
          <w:bCs/>
          <w:highlight w:val="yellow"/>
        </w:rPr>
        <w:t>………</w:t>
      </w:r>
      <w:r w:rsidR="003C7416">
        <w:rPr>
          <w:rFonts w:cstheme="minorHAnsi"/>
          <w:bCs/>
          <w:highlight w:val="yellow"/>
        </w:rPr>
        <w:t>…</w:t>
      </w:r>
      <w:proofErr w:type="gramStart"/>
      <w:r w:rsidR="003C7416">
        <w:rPr>
          <w:rFonts w:cstheme="minorHAnsi"/>
          <w:bCs/>
          <w:highlight w:val="yellow"/>
        </w:rPr>
        <w:t>…</w:t>
      </w:r>
      <w:r w:rsidR="003C7416" w:rsidRPr="00B664D8">
        <w:rPr>
          <w:rFonts w:cstheme="minorHAnsi"/>
          <w:bCs/>
          <w:highlight w:val="yellow"/>
        </w:rPr>
        <w:t>…</w:t>
      </w:r>
      <w:r w:rsidR="001213D1" w:rsidRPr="00B664D8">
        <w:rPr>
          <w:rFonts w:cstheme="minorHAnsi"/>
        </w:rPr>
        <w:t>.</w:t>
      </w:r>
      <w:proofErr w:type="gramEnd"/>
      <w:r w:rsidR="00A87B60">
        <w:rPr>
          <w:rFonts w:cstheme="minorHAnsi"/>
        </w:rPr>
        <w:t xml:space="preserve">, číslo zdroje: </w:t>
      </w:r>
      <w:r w:rsidR="0073365D">
        <w:rPr>
          <w:b/>
        </w:rPr>
        <w:t>150 0</w:t>
      </w:r>
      <w:r w:rsidR="000B2559">
        <w:rPr>
          <w:b/>
        </w:rPr>
        <w:t>2</w:t>
      </w:r>
      <w:r w:rsidR="0073365D">
        <w:rPr>
          <w:b/>
        </w:rPr>
        <w:t xml:space="preserve"> 0054</w:t>
      </w:r>
      <w:r w:rsidR="002206B1">
        <w:t>.</w:t>
      </w:r>
    </w:p>
    <w:p w14:paraId="69B7FF5E" w14:textId="370E812D" w:rsidR="00044A1D" w:rsidRPr="004636FD" w:rsidRDefault="00AA624B" w:rsidP="00F6797A">
      <w:pPr>
        <w:pStyle w:val="ListParagraph"/>
        <w:spacing w:after="0" w:line="240" w:lineRule="auto"/>
        <w:ind w:left="0"/>
        <w:jc w:val="both"/>
        <w:rPr>
          <w:rFonts w:cstheme="minorHAnsi"/>
        </w:rPr>
      </w:pPr>
      <w:r w:rsidRPr="004636FD">
        <w:rPr>
          <w:rFonts w:cstheme="minorHAnsi"/>
        </w:rPr>
        <w:t xml:space="preserve">Objednatel </w:t>
      </w:r>
      <w:r w:rsidR="00044A1D" w:rsidRPr="004636FD">
        <w:rPr>
          <w:rFonts w:cstheme="minorHAnsi"/>
        </w:rPr>
        <w:t>je oprávněn použít dílo bez jakéhokoliv omezení.</w:t>
      </w:r>
    </w:p>
    <w:p w14:paraId="16B78A75" w14:textId="77777777" w:rsidR="002A7692" w:rsidRPr="004636FD" w:rsidRDefault="002A7692" w:rsidP="00F6797A">
      <w:pPr>
        <w:pStyle w:val="ListParagraph"/>
        <w:spacing w:after="0" w:line="240" w:lineRule="auto"/>
        <w:ind w:left="0"/>
        <w:jc w:val="center"/>
        <w:rPr>
          <w:rFonts w:cstheme="minorHAnsi"/>
        </w:rPr>
      </w:pPr>
    </w:p>
    <w:p w14:paraId="229C45FA" w14:textId="0F5A0E47" w:rsidR="009A30D0" w:rsidRPr="004636FD" w:rsidRDefault="001213D1" w:rsidP="00F6797A">
      <w:pPr>
        <w:pStyle w:val="ListParagraph"/>
        <w:spacing w:after="0" w:line="240" w:lineRule="auto"/>
        <w:ind w:left="0"/>
        <w:jc w:val="center"/>
        <w:rPr>
          <w:rFonts w:cstheme="minorHAnsi"/>
        </w:rPr>
      </w:pPr>
      <w:r w:rsidRPr="004636FD">
        <w:rPr>
          <w:rFonts w:cstheme="minorHAnsi"/>
        </w:rPr>
        <w:t>V</w:t>
      </w:r>
      <w:r w:rsidR="009A30D0" w:rsidRPr="004636FD">
        <w:rPr>
          <w:rFonts w:cstheme="minorHAnsi"/>
        </w:rPr>
        <w:t>.</w:t>
      </w:r>
    </w:p>
    <w:p w14:paraId="60355512" w14:textId="77777777" w:rsidR="009A30D0" w:rsidRPr="004636FD" w:rsidRDefault="009A30D0" w:rsidP="00F6797A">
      <w:pPr>
        <w:pStyle w:val="ListParagraph"/>
        <w:spacing w:after="0" w:line="240" w:lineRule="auto"/>
        <w:ind w:left="0"/>
        <w:jc w:val="center"/>
        <w:rPr>
          <w:rFonts w:cstheme="minorHAnsi"/>
        </w:rPr>
      </w:pPr>
      <w:r w:rsidRPr="004636FD">
        <w:rPr>
          <w:rFonts w:cstheme="minorHAnsi"/>
        </w:rPr>
        <w:t>Cena díla</w:t>
      </w:r>
    </w:p>
    <w:p w14:paraId="790D77CA" w14:textId="77777777" w:rsidR="00D85335" w:rsidRPr="004636FD" w:rsidRDefault="00D85335" w:rsidP="00F6797A">
      <w:pPr>
        <w:pStyle w:val="ListParagraph"/>
        <w:spacing w:after="0" w:line="240" w:lineRule="auto"/>
        <w:ind w:left="0"/>
        <w:jc w:val="center"/>
        <w:rPr>
          <w:rFonts w:cstheme="minorHAnsi"/>
        </w:rPr>
      </w:pPr>
    </w:p>
    <w:p w14:paraId="614BB38E" w14:textId="5E5E6CF9" w:rsidR="00BC215C" w:rsidRPr="004636FD" w:rsidRDefault="001213D1" w:rsidP="00F6797A">
      <w:pPr>
        <w:pStyle w:val="ListParagraph"/>
        <w:spacing w:after="0" w:line="240" w:lineRule="auto"/>
        <w:ind w:left="0"/>
        <w:jc w:val="both"/>
        <w:rPr>
          <w:rFonts w:cstheme="minorHAnsi"/>
        </w:rPr>
      </w:pPr>
      <w:r w:rsidRPr="004636FD">
        <w:rPr>
          <w:rFonts w:cstheme="minorHAnsi"/>
        </w:rPr>
        <w:lastRenderedPageBreak/>
        <w:t xml:space="preserve">Po provedení díla </w:t>
      </w:r>
      <w:r w:rsidR="009A30D0" w:rsidRPr="004636FD">
        <w:rPr>
          <w:rFonts w:cstheme="minorHAnsi"/>
        </w:rPr>
        <w:t xml:space="preserve">zaplatí </w:t>
      </w:r>
      <w:r w:rsidRPr="004636FD">
        <w:rPr>
          <w:rFonts w:cstheme="minorHAnsi"/>
        </w:rPr>
        <w:t xml:space="preserve">objednatel </w:t>
      </w:r>
      <w:r w:rsidR="009A30D0" w:rsidRPr="004636FD">
        <w:rPr>
          <w:rFonts w:cstheme="minorHAnsi"/>
        </w:rPr>
        <w:t>zhotoviteli za dílo</w:t>
      </w:r>
      <w:r w:rsidR="00605B0F">
        <w:rPr>
          <w:rFonts w:cstheme="minorHAnsi"/>
        </w:rPr>
        <w:t xml:space="preserve"> </w:t>
      </w:r>
      <w:r w:rsidR="0073365D">
        <w:rPr>
          <w:rFonts w:cstheme="minorHAnsi"/>
          <w:b/>
          <w:bCs/>
        </w:rPr>
        <w:t>500</w:t>
      </w:r>
      <w:r w:rsidR="00AA624B" w:rsidRPr="00677577">
        <w:rPr>
          <w:rFonts w:cstheme="minorHAnsi"/>
          <w:b/>
        </w:rPr>
        <w:t>,-</w:t>
      </w:r>
      <w:r w:rsidR="009A30D0" w:rsidRPr="00677577">
        <w:rPr>
          <w:rFonts w:cstheme="minorHAnsi"/>
          <w:b/>
        </w:rPr>
        <w:t xml:space="preserve"> Kč</w:t>
      </w:r>
      <w:r w:rsidR="00770D99">
        <w:rPr>
          <w:rFonts w:cstheme="minorHAnsi"/>
        </w:rPr>
        <w:t xml:space="preserve"> </w:t>
      </w:r>
      <w:r w:rsidR="009A30D0" w:rsidRPr="004636FD">
        <w:rPr>
          <w:rFonts w:cstheme="minorHAnsi"/>
        </w:rPr>
        <w:t xml:space="preserve">(slovy: </w:t>
      </w:r>
      <w:r w:rsidR="00351117">
        <w:rPr>
          <w:rFonts w:cstheme="minorHAnsi"/>
          <w:bCs/>
        </w:rPr>
        <w:t>pět</w:t>
      </w:r>
      <w:r w:rsidR="003C05AE">
        <w:rPr>
          <w:rFonts w:cstheme="minorHAnsi"/>
          <w:bCs/>
        </w:rPr>
        <w:t xml:space="preserve"> set </w:t>
      </w:r>
      <w:r w:rsidR="009A30D0" w:rsidRPr="00677577">
        <w:rPr>
          <w:rFonts w:cstheme="minorHAnsi"/>
        </w:rPr>
        <w:t>korun českých</w:t>
      </w:r>
      <w:r w:rsidR="009A30D0" w:rsidRPr="004636FD">
        <w:rPr>
          <w:rFonts w:cstheme="minorHAnsi"/>
        </w:rPr>
        <w:t>)</w:t>
      </w:r>
      <w:r w:rsidRPr="004636FD">
        <w:rPr>
          <w:rFonts w:cstheme="minorHAnsi"/>
        </w:rPr>
        <w:t xml:space="preserve">, a to </w:t>
      </w:r>
      <w:r w:rsidRPr="002F7245">
        <w:rPr>
          <w:rFonts w:cstheme="minorHAnsi"/>
          <w:b/>
        </w:rPr>
        <w:t>do</w:t>
      </w:r>
      <w:r w:rsidR="00117B0D">
        <w:rPr>
          <w:rFonts w:cstheme="minorHAnsi"/>
        </w:rPr>
        <w:t xml:space="preserve"> </w:t>
      </w:r>
      <w:r w:rsidR="005B6A85" w:rsidRPr="005B6A85">
        <w:rPr>
          <w:b/>
        </w:rPr>
        <w:t>14 dnů</w:t>
      </w:r>
      <w:r w:rsidRPr="004636FD">
        <w:rPr>
          <w:rFonts w:cstheme="minorHAnsi"/>
        </w:rPr>
        <w:t>,</w:t>
      </w:r>
      <w:r w:rsidR="002A7692" w:rsidRPr="004636FD">
        <w:rPr>
          <w:rFonts w:cstheme="minorHAnsi"/>
        </w:rPr>
        <w:t xml:space="preserve"> </w:t>
      </w:r>
      <w:r w:rsidRPr="004636FD">
        <w:rPr>
          <w:rFonts w:cstheme="minorHAnsi"/>
        </w:rPr>
        <w:t>formou převodu</w:t>
      </w:r>
      <w:r w:rsidR="009A30D0" w:rsidRPr="004636FD">
        <w:rPr>
          <w:rFonts w:cstheme="minorHAnsi"/>
        </w:rPr>
        <w:t xml:space="preserve"> na </w:t>
      </w:r>
      <w:r w:rsidR="009A30D0" w:rsidRPr="001872BE">
        <w:rPr>
          <w:rFonts w:cstheme="minorHAnsi"/>
          <w:b/>
        </w:rPr>
        <w:t>bankovní účet č.</w:t>
      </w:r>
      <w:r w:rsidR="009A30D0" w:rsidRPr="004636FD">
        <w:rPr>
          <w:rFonts w:cstheme="minorHAnsi"/>
        </w:rPr>
        <w:t xml:space="preserve"> </w:t>
      </w:r>
      <w:r w:rsidR="008B4FF8" w:rsidRPr="008B4FF8">
        <w:rPr>
          <w:rFonts w:cstheme="minorHAnsi"/>
          <w:highlight w:val="yellow"/>
        </w:rPr>
        <w:t>…………………………</w:t>
      </w:r>
      <w:proofErr w:type="gramStart"/>
      <w:r w:rsidR="008B4FF8" w:rsidRPr="008B4FF8">
        <w:rPr>
          <w:rFonts w:cstheme="minorHAnsi"/>
          <w:highlight w:val="yellow"/>
        </w:rPr>
        <w:t>…….</w:t>
      </w:r>
      <w:proofErr w:type="gramEnd"/>
      <w:r w:rsidR="008B4FF8" w:rsidRPr="008B4FF8">
        <w:rPr>
          <w:rFonts w:cstheme="minorHAnsi"/>
          <w:highlight w:val="yellow"/>
        </w:rPr>
        <w:t>.</w:t>
      </w:r>
      <w:r w:rsidR="009A30D0" w:rsidRPr="008B4FF8">
        <w:rPr>
          <w:rFonts w:cstheme="minorHAnsi"/>
          <w:highlight w:val="yellow"/>
        </w:rPr>
        <w:t>,</w:t>
      </w:r>
      <w:r w:rsidR="009A30D0" w:rsidRPr="004636FD">
        <w:rPr>
          <w:rFonts w:cstheme="minorHAnsi"/>
        </w:rPr>
        <w:t xml:space="preserve"> </w:t>
      </w:r>
      <w:r w:rsidR="006B14EC" w:rsidRPr="001872BE">
        <w:rPr>
          <w:rFonts w:cstheme="minorHAnsi"/>
          <w:b/>
        </w:rPr>
        <w:t>název</w:t>
      </w:r>
      <w:r w:rsidR="006B14EC" w:rsidRPr="002206B1">
        <w:rPr>
          <w:rFonts w:cstheme="minorHAnsi"/>
        </w:rPr>
        <w:t xml:space="preserve"> </w:t>
      </w:r>
      <w:r w:rsidR="006B14EC" w:rsidRPr="001872BE">
        <w:rPr>
          <w:rFonts w:cstheme="minorHAnsi"/>
          <w:b/>
        </w:rPr>
        <w:t>banky</w:t>
      </w:r>
      <w:r w:rsidR="002206B1" w:rsidRPr="002206B1">
        <w:rPr>
          <w:rFonts w:cstheme="minorHAnsi"/>
          <w:highlight w:val="yellow"/>
        </w:rPr>
        <w:t xml:space="preserve">: </w:t>
      </w:r>
      <w:r w:rsidR="002206B1" w:rsidRPr="008B4FF8">
        <w:rPr>
          <w:rFonts w:cstheme="minorHAnsi"/>
          <w:highlight w:val="yellow"/>
        </w:rPr>
        <w:t>………………………………..</w:t>
      </w:r>
      <w:r w:rsidR="00001002" w:rsidRPr="004636FD">
        <w:rPr>
          <w:rFonts w:cstheme="minorHAnsi"/>
        </w:rPr>
        <w:t xml:space="preserve">. </w:t>
      </w:r>
      <w:r w:rsidR="00AA624B" w:rsidRPr="004636FD">
        <w:rPr>
          <w:rFonts w:cstheme="minorHAnsi"/>
        </w:rPr>
        <w:t>Objednatel tímto upozorňuje zhotovitele na zákonné omezení týkající se osvobození</w:t>
      </w:r>
      <w:r w:rsidR="00FF6827">
        <w:rPr>
          <w:rFonts w:cstheme="minorHAnsi"/>
        </w:rPr>
        <w:t xml:space="preserve"> </w:t>
      </w:r>
      <w:r w:rsidR="00AA624B" w:rsidRPr="004636FD">
        <w:rPr>
          <w:rFonts w:cstheme="minorHAnsi"/>
        </w:rPr>
        <w:t>od daně z příjmů fyzických osob, nacházející se v § 10, odst. 3, písm</w:t>
      </w:r>
      <w:r w:rsidR="00A5024C">
        <w:rPr>
          <w:rFonts w:cstheme="minorHAnsi"/>
        </w:rPr>
        <w:t>eno</w:t>
      </w:r>
      <w:r w:rsidR="00AA624B" w:rsidRPr="004636FD">
        <w:rPr>
          <w:rFonts w:cstheme="minorHAnsi"/>
        </w:rPr>
        <w:t xml:space="preserve"> a), zák. č. 586/1992 Sb., o daních z příjmu.</w:t>
      </w:r>
    </w:p>
    <w:p w14:paraId="40998496" w14:textId="77777777" w:rsidR="002A7692" w:rsidRPr="004636FD" w:rsidRDefault="002A7692" w:rsidP="00F6797A">
      <w:pPr>
        <w:pStyle w:val="ListParagraph"/>
        <w:spacing w:after="0" w:line="240" w:lineRule="auto"/>
        <w:ind w:left="0"/>
        <w:jc w:val="center"/>
        <w:rPr>
          <w:rFonts w:cstheme="minorHAnsi"/>
        </w:rPr>
      </w:pPr>
    </w:p>
    <w:p w14:paraId="5F04EC7B" w14:textId="4BF51002" w:rsidR="009A30D0" w:rsidRPr="004636FD" w:rsidRDefault="009A30D0" w:rsidP="00F6797A">
      <w:pPr>
        <w:pStyle w:val="ListParagraph"/>
        <w:spacing w:after="0" w:line="240" w:lineRule="auto"/>
        <w:ind w:left="0"/>
        <w:jc w:val="center"/>
        <w:rPr>
          <w:rFonts w:cstheme="minorHAnsi"/>
        </w:rPr>
      </w:pPr>
      <w:r w:rsidRPr="004636FD">
        <w:rPr>
          <w:rFonts w:cstheme="minorHAnsi"/>
        </w:rPr>
        <w:t>V</w:t>
      </w:r>
      <w:r w:rsidR="001213D1" w:rsidRPr="004636FD">
        <w:rPr>
          <w:rFonts w:cstheme="minorHAnsi"/>
        </w:rPr>
        <w:t>I</w:t>
      </w:r>
      <w:r w:rsidRPr="004636FD">
        <w:rPr>
          <w:rFonts w:cstheme="minorHAnsi"/>
        </w:rPr>
        <w:t>.</w:t>
      </w:r>
    </w:p>
    <w:p w14:paraId="5AF1080B" w14:textId="4A6FF402" w:rsidR="009A30D0" w:rsidRPr="004636FD" w:rsidRDefault="009A30D0" w:rsidP="00F6797A">
      <w:pPr>
        <w:pStyle w:val="ListParagraph"/>
        <w:spacing w:after="0" w:line="240" w:lineRule="auto"/>
        <w:ind w:left="0"/>
        <w:jc w:val="center"/>
        <w:rPr>
          <w:rFonts w:cstheme="minorHAnsi"/>
        </w:rPr>
      </w:pPr>
      <w:r w:rsidRPr="004636FD">
        <w:rPr>
          <w:rFonts w:cstheme="minorHAnsi"/>
        </w:rPr>
        <w:t xml:space="preserve">Podmínky pro </w:t>
      </w:r>
      <w:r w:rsidR="001213D1" w:rsidRPr="004636FD">
        <w:rPr>
          <w:rFonts w:cstheme="minorHAnsi"/>
        </w:rPr>
        <w:t>provedení díla</w:t>
      </w:r>
    </w:p>
    <w:p w14:paraId="6BCE7445" w14:textId="77777777" w:rsidR="009A30D0" w:rsidRPr="004636FD" w:rsidRDefault="009A30D0" w:rsidP="00F6797A">
      <w:pPr>
        <w:pStyle w:val="ListParagraph"/>
        <w:spacing w:after="0" w:line="240" w:lineRule="auto"/>
        <w:ind w:left="0"/>
        <w:rPr>
          <w:rFonts w:cstheme="minorHAnsi"/>
        </w:rPr>
      </w:pPr>
    </w:p>
    <w:p w14:paraId="6A4F78F2" w14:textId="290A2F7F" w:rsidR="009A30D0" w:rsidRPr="004636FD" w:rsidRDefault="009A30D0" w:rsidP="00F6797A">
      <w:pPr>
        <w:pStyle w:val="ListParagraph"/>
        <w:spacing w:after="0" w:line="240" w:lineRule="auto"/>
        <w:ind w:left="0"/>
        <w:jc w:val="both"/>
        <w:rPr>
          <w:rFonts w:cstheme="minorHAnsi"/>
        </w:rPr>
      </w:pPr>
      <w:r w:rsidRPr="004636FD">
        <w:rPr>
          <w:rFonts w:cstheme="minorHAnsi"/>
        </w:rPr>
        <w:t>Objednatel</w:t>
      </w:r>
      <w:r w:rsidR="001213D1" w:rsidRPr="004636FD">
        <w:rPr>
          <w:rFonts w:cstheme="minorHAnsi"/>
        </w:rPr>
        <w:t>,</w:t>
      </w:r>
      <w:r w:rsidRPr="004636FD">
        <w:rPr>
          <w:rFonts w:cstheme="minorHAnsi"/>
        </w:rPr>
        <w:t xml:space="preserve"> </w:t>
      </w:r>
      <w:r w:rsidR="001213D1" w:rsidRPr="004636FD">
        <w:rPr>
          <w:rFonts w:cstheme="minorHAnsi"/>
        </w:rPr>
        <w:t>pro případ</w:t>
      </w:r>
      <w:r w:rsidRPr="004636FD">
        <w:rPr>
          <w:rFonts w:cstheme="minorHAnsi"/>
        </w:rPr>
        <w:t xml:space="preserve"> </w:t>
      </w:r>
      <w:r w:rsidR="001213D1" w:rsidRPr="004636FD">
        <w:rPr>
          <w:rFonts w:cstheme="minorHAnsi"/>
        </w:rPr>
        <w:t>provedení díla zhotovitelem na pracovišti</w:t>
      </w:r>
      <w:r w:rsidR="002A7692" w:rsidRPr="004636FD">
        <w:rPr>
          <w:rFonts w:cstheme="minorHAnsi"/>
        </w:rPr>
        <w:t xml:space="preserve"> objednatele,</w:t>
      </w:r>
      <w:r w:rsidR="001213D1" w:rsidRPr="004636FD">
        <w:rPr>
          <w:rFonts w:cstheme="minorHAnsi"/>
        </w:rPr>
        <w:t xml:space="preserve"> </w:t>
      </w:r>
      <w:r w:rsidRPr="004636FD">
        <w:rPr>
          <w:rFonts w:cstheme="minorHAnsi"/>
        </w:rPr>
        <w:t xml:space="preserve">zajistí </w:t>
      </w:r>
      <w:r w:rsidR="007D6CB1">
        <w:rPr>
          <w:rFonts w:cstheme="minorHAnsi"/>
        </w:rPr>
        <w:t xml:space="preserve">                              </w:t>
      </w:r>
      <w:r w:rsidRPr="004636FD">
        <w:rPr>
          <w:rFonts w:cstheme="minorHAnsi"/>
        </w:rPr>
        <w:t>pro zhotovitele seznámení s předpisy o bezpečn</w:t>
      </w:r>
      <w:r w:rsidR="001213D1" w:rsidRPr="004636FD">
        <w:rPr>
          <w:rFonts w:cstheme="minorHAnsi"/>
        </w:rPr>
        <w:t xml:space="preserve">osti a ochraně zdraví při práci, </w:t>
      </w:r>
      <w:r w:rsidR="002A7692" w:rsidRPr="004636FD">
        <w:rPr>
          <w:rFonts w:cstheme="minorHAnsi"/>
        </w:rPr>
        <w:t xml:space="preserve">a to </w:t>
      </w:r>
      <w:r w:rsidR="00945F40" w:rsidRPr="004636FD">
        <w:rPr>
          <w:rFonts w:cstheme="minorHAnsi"/>
        </w:rPr>
        <w:t>v</w:t>
      </w:r>
      <w:r w:rsidRPr="004636FD">
        <w:rPr>
          <w:rFonts w:cstheme="minorHAnsi"/>
        </w:rPr>
        <w:t xml:space="preserve"> přiměřeném rozsahu.</w:t>
      </w:r>
    </w:p>
    <w:p w14:paraId="05DFBBC0" w14:textId="3B12A5B9" w:rsidR="009A30D0" w:rsidRPr="006A2D01" w:rsidRDefault="001213D1" w:rsidP="00F6797A">
      <w:pPr>
        <w:pStyle w:val="ListParagraph"/>
        <w:spacing w:after="0" w:line="240" w:lineRule="auto"/>
        <w:ind w:left="0"/>
        <w:jc w:val="both"/>
        <w:rPr>
          <w:rFonts w:cstheme="minorHAnsi"/>
        </w:rPr>
      </w:pPr>
      <w:r w:rsidRPr="004636FD">
        <w:rPr>
          <w:rFonts w:cstheme="minorHAnsi"/>
        </w:rPr>
        <w:t>Zhotovitel se zavazuje</w:t>
      </w:r>
      <w:r w:rsidR="009A30D0" w:rsidRPr="004636FD">
        <w:rPr>
          <w:rFonts w:cstheme="minorHAnsi"/>
        </w:rPr>
        <w:t>, že získané informace nezneužije a neposkytne třetím osobám tak,</w:t>
      </w:r>
      <w:r w:rsidR="006A2D01">
        <w:rPr>
          <w:rFonts w:cstheme="minorHAnsi"/>
        </w:rPr>
        <w:t xml:space="preserve"> </w:t>
      </w:r>
      <w:r w:rsidR="009A30D0" w:rsidRPr="006A2D01">
        <w:rPr>
          <w:rFonts w:cstheme="minorHAnsi"/>
        </w:rPr>
        <w:t>aby nemohly být poškozeny zájmy objednatele.</w:t>
      </w:r>
    </w:p>
    <w:p w14:paraId="73327470" w14:textId="45A0440A" w:rsidR="009A30D0" w:rsidRPr="004636FD" w:rsidRDefault="009A30D0" w:rsidP="00F6797A">
      <w:pPr>
        <w:pStyle w:val="ListParagraph"/>
        <w:spacing w:after="0" w:line="240" w:lineRule="auto"/>
        <w:ind w:left="0"/>
        <w:jc w:val="both"/>
        <w:rPr>
          <w:rFonts w:cstheme="minorHAnsi"/>
        </w:rPr>
      </w:pPr>
      <w:r w:rsidRPr="004636FD">
        <w:rPr>
          <w:rFonts w:cstheme="minorHAnsi"/>
        </w:rPr>
        <w:t xml:space="preserve">Objednatel </w:t>
      </w:r>
      <w:r w:rsidR="002A7692" w:rsidRPr="004636FD">
        <w:rPr>
          <w:rFonts w:cstheme="minorHAnsi"/>
        </w:rPr>
        <w:t xml:space="preserve">poskytne </w:t>
      </w:r>
      <w:r w:rsidRPr="004636FD">
        <w:rPr>
          <w:rFonts w:cstheme="minorHAnsi"/>
        </w:rPr>
        <w:t xml:space="preserve">zhotoviteli při </w:t>
      </w:r>
      <w:r w:rsidR="002A7692" w:rsidRPr="004636FD">
        <w:rPr>
          <w:rFonts w:cstheme="minorHAnsi"/>
        </w:rPr>
        <w:t>provádění</w:t>
      </w:r>
      <w:r w:rsidRPr="004636FD">
        <w:rPr>
          <w:rFonts w:cstheme="minorHAnsi"/>
        </w:rPr>
        <w:t xml:space="preserve"> </w:t>
      </w:r>
      <w:r w:rsidR="002A7692" w:rsidRPr="004636FD">
        <w:rPr>
          <w:rFonts w:cstheme="minorHAnsi"/>
        </w:rPr>
        <w:t xml:space="preserve">díla </w:t>
      </w:r>
      <w:r w:rsidRPr="004636FD">
        <w:rPr>
          <w:rFonts w:cstheme="minorHAnsi"/>
        </w:rPr>
        <w:t xml:space="preserve">na pracovišti </w:t>
      </w:r>
      <w:r w:rsidR="002A7692" w:rsidRPr="004636FD">
        <w:rPr>
          <w:rFonts w:cstheme="minorHAnsi"/>
        </w:rPr>
        <w:t xml:space="preserve">objednatele </w:t>
      </w:r>
      <w:r w:rsidRPr="004636FD">
        <w:rPr>
          <w:rFonts w:cstheme="minorHAnsi"/>
        </w:rPr>
        <w:t>takové pracovní podmínky</w:t>
      </w:r>
      <w:r w:rsidR="001213D1" w:rsidRPr="004636FD">
        <w:rPr>
          <w:rFonts w:cstheme="minorHAnsi"/>
        </w:rPr>
        <w:t xml:space="preserve"> a součinnost</w:t>
      </w:r>
      <w:r w:rsidRPr="004636FD">
        <w:rPr>
          <w:rFonts w:cstheme="minorHAnsi"/>
        </w:rPr>
        <w:t>, aby mo</w:t>
      </w:r>
      <w:r w:rsidR="001213D1" w:rsidRPr="004636FD">
        <w:rPr>
          <w:rFonts w:cstheme="minorHAnsi"/>
        </w:rPr>
        <w:t>hl zhotovitel řádně a bezpečně provést</w:t>
      </w:r>
      <w:r w:rsidRPr="004636FD">
        <w:rPr>
          <w:rFonts w:cstheme="minorHAnsi"/>
        </w:rPr>
        <w:t xml:space="preserve"> </w:t>
      </w:r>
      <w:r w:rsidR="001213D1" w:rsidRPr="004636FD">
        <w:rPr>
          <w:rFonts w:cstheme="minorHAnsi"/>
        </w:rPr>
        <w:t>dílo</w:t>
      </w:r>
      <w:r w:rsidRPr="004636FD">
        <w:rPr>
          <w:rFonts w:cstheme="minorHAnsi"/>
        </w:rPr>
        <w:t>.</w:t>
      </w:r>
    </w:p>
    <w:p w14:paraId="71A9D5A9" w14:textId="77777777" w:rsidR="009A30D0" w:rsidRPr="004636FD" w:rsidRDefault="009A30D0" w:rsidP="00F6797A">
      <w:pPr>
        <w:pStyle w:val="ListParagraph"/>
        <w:spacing w:after="0" w:line="240" w:lineRule="auto"/>
        <w:ind w:left="0"/>
        <w:rPr>
          <w:rFonts w:cstheme="minorHAnsi"/>
        </w:rPr>
      </w:pPr>
    </w:p>
    <w:p w14:paraId="1B76A0AB" w14:textId="2E079346" w:rsidR="009A30D0" w:rsidRPr="004636FD" w:rsidRDefault="009A30D0" w:rsidP="00F6797A">
      <w:pPr>
        <w:pStyle w:val="ListParagraph"/>
        <w:spacing w:after="0" w:line="240" w:lineRule="auto"/>
        <w:ind w:left="0"/>
        <w:jc w:val="center"/>
        <w:rPr>
          <w:rFonts w:cstheme="minorHAnsi"/>
        </w:rPr>
      </w:pPr>
      <w:r w:rsidRPr="004636FD">
        <w:rPr>
          <w:rFonts w:cstheme="minorHAnsi"/>
        </w:rPr>
        <w:t>V</w:t>
      </w:r>
      <w:r w:rsidR="002A7692" w:rsidRPr="004636FD">
        <w:rPr>
          <w:rFonts w:cstheme="minorHAnsi"/>
        </w:rPr>
        <w:t>II</w:t>
      </w:r>
      <w:r w:rsidRPr="004636FD">
        <w:rPr>
          <w:rFonts w:cstheme="minorHAnsi"/>
        </w:rPr>
        <w:t>.</w:t>
      </w:r>
    </w:p>
    <w:p w14:paraId="30FE85BB" w14:textId="77777777" w:rsidR="009A30D0" w:rsidRPr="004636FD" w:rsidRDefault="009A30D0" w:rsidP="00F6797A">
      <w:pPr>
        <w:pStyle w:val="ListParagraph"/>
        <w:spacing w:after="0" w:line="240" w:lineRule="auto"/>
        <w:ind w:left="0"/>
        <w:jc w:val="center"/>
        <w:rPr>
          <w:rFonts w:cstheme="minorHAnsi"/>
        </w:rPr>
      </w:pPr>
      <w:r w:rsidRPr="004636FD">
        <w:rPr>
          <w:rFonts w:cstheme="minorHAnsi"/>
        </w:rPr>
        <w:t>Odstoupení od smlouvy a zrušení smlouvy</w:t>
      </w:r>
    </w:p>
    <w:p w14:paraId="2F5D26F5" w14:textId="77777777" w:rsidR="009A30D0" w:rsidRPr="004636FD" w:rsidRDefault="009A30D0" w:rsidP="00F6797A">
      <w:pPr>
        <w:pStyle w:val="ListParagraph"/>
        <w:spacing w:after="0" w:line="240" w:lineRule="auto"/>
        <w:ind w:left="0"/>
        <w:rPr>
          <w:rFonts w:cstheme="minorHAnsi"/>
        </w:rPr>
      </w:pPr>
    </w:p>
    <w:p w14:paraId="23AC5E8C" w14:textId="3E5F19E3" w:rsidR="009A30D0" w:rsidRDefault="009A30D0" w:rsidP="00F6797A">
      <w:pPr>
        <w:pStyle w:val="ListParagraph"/>
        <w:spacing w:after="0" w:line="240" w:lineRule="auto"/>
        <w:ind w:left="0"/>
        <w:jc w:val="both"/>
        <w:rPr>
          <w:rFonts w:cstheme="minorHAnsi"/>
        </w:rPr>
      </w:pPr>
      <w:r w:rsidRPr="004636FD">
        <w:rPr>
          <w:rFonts w:cstheme="minorHAnsi"/>
        </w:rPr>
        <w:t>Před uskutečněním plnění předmětu smlouvy je objednatel kdykoli oprávněn písemně odstoupit od této smlouvy, a to i bez udání důvodu. Odstoupení je účinné okamžikem doručení písemného vyhotovení</w:t>
      </w:r>
      <w:r w:rsidR="001213D1" w:rsidRPr="004636FD">
        <w:rPr>
          <w:rFonts w:cstheme="minorHAnsi"/>
        </w:rPr>
        <w:t xml:space="preserve"> odstoupení od smlouvy</w:t>
      </w:r>
      <w:r w:rsidRPr="004636FD">
        <w:rPr>
          <w:rFonts w:cstheme="minorHAnsi"/>
        </w:rPr>
        <w:t xml:space="preserve"> zhotoviteli. Odstoupením od smlouvy ze strany objednatele se tato smlouva od</w:t>
      </w:r>
      <w:r w:rsidR="00001002" w:rsidRPr="004636FD">
        <w:rPr>
          <w:rFonts w:cstheme="minorHAnsi"/>
        </w:rPr>
        <w:t> </w:t>
      </w:r>
      <w:r w:rsidRPr="004636FD">
        <w:rPr>
          <w:rFonts w:cstheme="minorHAnsi"/>
        </w:rPr>
        <w:t xml:space="preserve">počátku </w:t>
      </w:r>
      <w:proofErr w:type="gramStart"/>
      <w:r w:rsidRPr="004636FD">
        <w:rPr>
          <w:rFonts w:cstheme="minorHAnsi"/>
        </w:rPr>
        <w:t>ruší</w:t>
      </w:r>
      <w:proofErr w:type="gramEnd"/>
      <w:r w:rsidRPr="004636FD">
        <w:rPr>
          <w:rFonts w:cstheme="minorHAnsi"/>
        </w:rPr>
        <w:t xml:space="preserve">. </w:t>
      </w:r>
    </w:p>
    <w:p w14:paraId="6170E464" w14:textId="77777777" w:rsidR="008220CE" w:rsidRPr="004636FD" w:rsidRDefault="008220CE" w:rsidP="00F6797A">
      <w:pPr>
        <w:pStyle w:val="ListParagraph"/>
        <w:spacing w:after="0" w:line="240" w:lineRule="auto"/>
        <w:ind w:left="0"/>
        <w:jc w:val="both"/>
        <w:rPr>
          <w:rFonts w:cstheme="minorHAnsi"/>
        </w:rPr>
      </w:pPr>
    </w:p>
    <w:p w14:paraId="5C3ED4E7" w14:textId="73A9BD11" w:rsidR="009A30D0" w:rsidRPr="004636FD" w:rsidRDefault="009A30D0" w:rsidP="00F6797A">
      <w:pPr>
        <w:pStyle w:val="ListParagraph"/>
        <w:spacing w:after="0" w:line="240" w:lineRule="auto"/>
        <w:ind w:left="0"/>
        <w:jc w:val="center"/>
        <w:rPr>
          <w:rFonts w:cstheme="minorHAnsi"/>
        </w:rPr>
      </w:pPr>
      <w:r w:rsidRPr="004636FD">
        <w:rPr>
          <w:rFonts w:cstheme="minorHAnsi"/>
        </w:rPr>
        <w:t>V</w:t>
      </w:r>
      <w:r w:rsidR="002A7692" w:rsidRPr="004636FD">
        <w:rPr>
          <w:rFonts w:cstheme="minorHAnsi"/>
        </w:rPr>
        <w:t>II</w:t>
      </w:r>
      <w:r w:rsidRPr="004636FD">
        <w:rPr>
          <w:rFonts w:cstheme="minorHAnsi"/>
        </w:rPr>
        <w:t>I.</w:t>
      </w:r>
    </w:p>
    <w:p w14:paraId="717A9501" w14:textId="77777777" w:rsidR="009A30D0" w:rsidRPr="004636FD" w:rsidRDefault="009A30D0" w:rsidP="00F6797A">
      <w:pPr>
        <w:pStyle w:val="ListParagraph"/>
        <w:spacing w:after="0" w:line="240" w:lineRule="auto"/>
        <w:ind w:left="0"/>
        <w:jc w:val="center"/>
        <w:rPr>
          <w:rFonts w:cstheme="minorHAnsi"/>
        </w:rPr>
      </w:pPr>
      <w:r w:rsidRPr="004636FD">
        <w:rPr>
          <w:rFonts w:cstheme="minorHAnsi"/>
        </w:rPr>
        <w:t>Ustanovení závěrečná</w:t>
      </w:r>
    </w:p>
    <w:p w14:paraId="06B34792" w14:textId="77777777" w:rsidR="009A30D0" w:rsidRPr="004636FD" w:rsidRDefault="009A30D0" w:rsidP="00F6797A">
      <w:pPr>
        <w:pStyle w:val="ListParagraph"/>
        <w:spacing w:after="0" w:line="240" w:lineRule="auto"/>
        <w:ind w:left="0"/>
        <w:rPr>
          <w:rFonts w:cstheme="minorHAnsi"/>
        </w:rPr>
      </w:pPr>
    </w:p>
    <w:p w14:paraId="26CD576D" w14:textId="71DA375C" w:rsidR="009A30D0" w:rsidRPr="004636FD" w:rsidRDefault="009A30D0" w:rsidP="00F6797A">
      <w:pPr>
        <w:spacing w:after="0" w:line="240" w:lineRule="auto"/>
        <w:jc w:val="both"/>
        <w:rPr>
          <w:rFonts w:cstheme="minorHAnsi"/>
        </w:rPr>
      </w:pPr>
      <w:r w:rsidRPr="004636FD">
        <w:rPr>
          <w:rFonts w:cstheme="minorHAnsi"/>
        </w:rPr>
        <w:t xml:space="preserve">Vztahy mezi zhotovitelem a objednatelem, výslovně </w:t>
      </w:r>
      <w:r w:rsidR="002A7692" w:rsidRPr="004636FD">
        <w:rPr>
          <w:rFonts w:cstheme="minorHAnsi"/>
        </w:rPr>
        <w:t>neupravené touto smlouvou, se ří</w:t>
      </w:r>
      <w:r w:rsidRPr="004636FD">
        <w:rPr>
          <w:rFonts w:cstheme="minorHAnsi"/>
        </w:rPr>
        <w:t>dí</w:t>
      </w:r>
      <w:r w:rsidR="00044A1D" w:rsidRPr="004636FD">
        <w:rPr>
          <w:rFonts w:cstheme="minorHAnsi"/>
        </w:rPr>
        <w:t xml:space="preserve"> </w:t>
      </w:r>
      <w:r w:rsidRPr="004636FD">
        <w:rPr>
          <w:rFonts w:cstheme="minorHAnsi"/>
        </w:rPr>
        <w:t xml:space="preserve">českým právním řádem. </w:t>
      </w:r>
    </w:p>
    <w:p w14:paraId="37734CB8" w14:textId="0F2140E8" w:rsidR="00044A1D" w:rsidRPr="004636FD" w:rsidRDefault="009A30D0" w:rsidP="00F6797A">
      <w:pPr>
        <w:spacing w:after="0" w:line="240" w:lineRule="auto"/>
        <w:jc w:val="both"/>
        <w:rPr>
          <w:rFonts w:cstheme="minorHAnsi"/>
        </w:rPr>
      </w:pPr>
      <w:r w:rsidRPr="004636FD">
        <w:rPr>
          <w:rFonts w:cstheme="minorHAnsi"/>
        </w:rPr>
        <w:t xml:space="preserve">Tato smlouva byla vypracována ve 2 vyhotoveních, z nichž jedno </w:t>
      </w:r>
      <w:proofErr w:type="gramStart"/>
      <w:r w:rsidRPr="004636FD">
        <w:rPr>
          <w:rFonts w:cstheme="minorHAnsi"/>
        </w:rPr>
        <w:t>obdrží</w:t>
      </w:r>
      <w:proofErr w:type="gramEnd"/>
      <w:r w:rsidRPr="004636FD">
        <w:rPr>
          <w:rFonts w:cstheme="minorHAnsi"/>
        </w:rPr>
        <w:t xml:space="preserve"> zhotovitel a druhé objednatel.</w:t>
      </w:r>
      <w:r w:rsidR="00044A1D" w:rsidRPr="004636FD">
        <w:rPr>
          <w:rFonts w:cstheme="minorHAnsi"/>
        </w:rPr>
        <w:t xml:space="preserve"> 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w:t>
      </w:r>
      <w:r w:rsidR="002A7692" w:rsidRPr="004636FD">
        <w:rPr>
          <w:rFonts w:cstheme="minorHAnsi"/>
        </w:rPr>
        <w:t xml:space="preserve"> s</w:t>
      </w:r>
      <w:r w:rsidR="00044A1D" w:rsidRPr="004636FD">
        <w:rPr>
          <w:rFonts w:cstheme="minorHAnsi"/>
        </w:rPr>
        <w:t>mlouvu. Pro vyloučení pochybností se uvádí, že smluvní strany považují tuto smlouvu za odvážnou</w:t>
      </w:r>
      <w:r w:rsidR="006B1FBF">
        <w:rPr>
          <w:rFonts w:cstheme="minorHAnsi"/>
        </w:rPr>
        <w:t xml:space="preserve"> </w:t>
      </w:r>
      <w:proofErr w:type="gramStart"/>
      <w:r w:rsidR="00044A1D" w:rsidRPr="004636FD">
        <w:rPr>
          <w:rFonts w:cstheme="minorHAnsi"/>
        </w:rPr>
        <w:t>smlouvu</w:t>
      </w:r>
      <w:proofErr w:type="gramEnd"/>
      <w:r w:rsidR="00044A1D" w:rsidRPr="004636FD">
        <w:rPr>
          <w:rFonts w:cstheme="minorHAnsi"/>
        </w:rPr>
        <w:t xml:space="preserve"> a tudíž se na závazky z ní vzniklé nepoužijí ustanovení zák.</w:t>
      </w:r>
      <w:r w:rsidR="006D3FE2">
        <w:rPr>
          <w:rFonts w:cstheme="minorHAnsi"/>
        </w:rPr>
        <w:t xml:space="preserve"> </w:t>
      </w:r>
      <w:r w:rsidR="00044A1D" w:rsidRPr="004636FD">
        <w:rPr>
          <w:rFonts w:cstheme="minorHAnsi"/>
        </w:rPr>
        <w:t xml:space="preserve">č. 89/2012 Sb., občanský zákoník, v platném znění, o změně okolností (§1764 až 1766 občanského zákoníku) a neúměrném zkrácení (§1793 až 1795 občanského zákoníku). </w:t>
      </w:r>
    </w:p>
    <w:p w14:paraId="6ABD9861" w14:textId="77777777" w:rsidR="002A7692" w:rsidRPr="004636FD" w:rsidRDefault="002A7692" w:rsidP="00F6797A">
      <w:pPr>
        <w:spacing w:after="0" w:line="240" w:lineRule="auto"/>
        <w:ind w:firstLine="540"/>
        <w:rPr>
          <w:rFonts w:cstheme="minorHAnsi"/>
        </w:rPr>
      </w:pPr>
    </w:p>
    <w:p w14:paraId="3E605353" w14:textId="77777777" w:rsidR="009A30D0" w:rsidRPr="004636FD" w:rsidRDefault="009A30D0" w:rsidP="00F6797A">
      <w:pPr>
        <w:pStyle w:val="NoSpacing"/>
        <w:ind w:firstLine="540"/>
        <w:rPr>
          <w:rFonts w:cstheme="minorHAnsi"/>
        </w:rPr>
      </w:pPr>
      <w:r w:rsidRPr="004636FD">
        <w:rPr>
          <w:rFonts w:cstheme="minorHAnsi"/>
        </w:rPr>
        <w:t xml:space="preserve">Tato smlouva nabývá platnosti a účinnosti dnem jejího podpisu oběma smluvními stranami. </w:t>
      </w:r>
    </w:p>
    <w:p w14:paraId="3612899D" w14:textId="69C82E04" w:rsidR="009A30D0" w:rsidRPr="00114529" w:rsidRDefault="009A30D0" w:rsidP="00F6797A">
      <w:pPr>
        <w:spacing w:after="0" w:line="240" w:lineRule="auto"/>
        <w:rPr>
          <w:rFonts w:cstheme="minorHAnsi"/>
        </w:rPr>
      </w:pPr>
    </w:p>
    <w:p w14:paraId="00361851" w14:textId="4944FA6D" w:rsidR="009A30D0" w:rsidRPr="004636FD" w:rsidRDefault="009A30D0" w:rsidP="00F6797A">
      <w:pPr>
        <w:pStyle w:val="ListParagraph"/>
        <w:spacing w:after="0" w:line="240" w:lineRule="auto"/>
        <w:ind w:left="0"/>
        <w:rPr>
          <w:rFonts w:cstheme="minorHAnsi"/>
        </w:rPr>
      </w:pPr>
      <w:r w:rsidRPr="00B53581">
        <w:rPr>
          <w:rFonts w:cstheme="minorHAnsi"/>
        </w:rPr>
        <w:t>V </w:t>
      </w:r>
      <w:r w:rsidR="00B53581" w:rsidRPr="00B53581">
        <w:rPr>
          <w:rFonts w:cstheme="minorHAnsi"/>
          <w:bCs/>
        </w:rPr>
        <w:t>……………</w:t>
      </w:r>
      <w:r w:rsidR="00487070">
        <w:rPr>
          <w:rFonts w:cstheme="minorHAnsi"/>
          <w:bCs/>
        </w:rPr>
        <w:t>……</w:t>
      </w:r>
      <w:proofErr w:type="gramStart"/>
      <w:r w:rsidR="00487070">
        <w:rPr>
          <w:rFonts w:cstheme="minorHAnsi"/>
          <w:bCs/>
        </w:rPr>
        <w:t>…….</w:t>
      </w:r>
      <w:proofErr w:type="gramEnd"/>
      <w:r w:rsidR="00B53581" w:rsidRPr="00B53581">
        <w:rPr>
          <w:rFonts w:cstheme="minorHAnsi"/>
          <w:bCs/>
        </w:rPr>
        <w:t>…</w:t>
      </w:r>
      <w:r w:rsidR="00B53581" w:rsidRPr="00B53581">
        <w:rPr>
          <w:rFonts w:cstheme="minorHAnsi"/>
        </w:rPr>
        <w:t xml:space="preserve"> dne </w:t>
      </w:r>
      <w:r w:rsidR="00B53581" w:rsidRPr="00B53581">
        <w:rPr>
          <w:rFonts w:cstheme="minorHAnsi"/>
          <w:bCs/>
        </w:rPr>
        <w:t>………………</w:t>
      </w:r>
      <w:r w:rsidR="00487070">
        <w:rPr>
          <w:rFonts w:cstheme="minorHAnsi"/>
        </w:rPr>
        <w:tab/>
      </w:r>
      <w:r w:rsidR="00487070">
        <w:rPr>
          <w:rFonts w:cstheme="minorHAnsi"/>
        </w:rPr>
        <w:tab/>
      </w:r>
      <w:r w:rsidR="00487070">
        <w:rPr>
          <w:rFonts w:cstheme="minorHAnsi"/>
        </w:rPr>
        <w:tab/>
      </w:r>
      <w:r w:rsidR="00487070">
        <w:rPr>
          <w:rFonts w:cstheme="minorHAnsi"/>
        </w:rPr>
        <w:tab/>
      </w:r>
      <w:r w:rsidRPr="00B53581">
        <w:rPr>
          <w:rFonts w:cstheme="minorHAnsi"/>
        </w:rPr>
        <w:t>Praze dne</w:t>
      </w:r>
      <w:r w:rsidR="00B53581" w:rsidRPr="00B53581">
        <w:rPr>
          <w:rFonts w:cstheme="minorHAnsi"/>
        </w:rPr>
        <w:t xml:space="preserve"> </w:t>
      </w:r>
      <w:r w:rsidR="00B53581" w:rsidRPr="00B53581">
        <w:rPr>
          <w:rFonts w:cstheme="minorHAnsi"/>
          <w:bCs/>
        </w:rPr>
        <w:t>………………</w:t>
      </w:r>
    </w:p>
    <w:p w14:paraId="364F8B75" w14:textId="77777777" w:rsidR="009A30D0" w:rsidRPr="004636FD" w:rsidRDefault="009A30D0" w:rsidP="00F6797A">
      <w:pPr>
        <w:pStyle w:val="ListParagraph"/>
        <w:spacing w:after="0" w:line="240" w:lineRule="auto"/>
        <w:ind w:left="0"/>
        <w:rPr>
          <w:rFonts w:cstheme="minorHAnsi"/>
        </w:rPr>
      </w:pPr>
    </w:p>
    <w:p w14:paraId="24A5CB8B" w14:textId="1E3AA27F" w:rsidR="009A30D0" w:rsidRDefault="009A30D0" w:rsidP="00F6797A">
      <w:pPr>
        <w:pStyle w:val="ListParagraph"/>
        <w:spacing w:after="0" w:line="240" w:lineRule="auto"/>
        <w:ind w:left="0"/>
        <w:rPr>
          <w:rFonts w:cstheme="minorHAnsi"/>
        </w:rPr>
      </w:pPr>
    </w:p>
    <w:p w14:paraId="4A7891F1" w14:textId="77777777" w:rsidR="00B53581" w:rsidRPr="004636FD" w:rsidRDefault="00B53581" w:rsidP="00F6797A">
      <w:pPr>
        <w:pStyle w:val="ListParagraph"/>
        <w:spacing w:after="0" w:line="240" w:lineRule="auto"/>
        <w:ind w:left="0"/>
        <w:rPr>
          <w:rFonts w:cstheme="minorHAnsi"/>
        </w:rPr>
      </w:pPr>
    </w:p>
    <w:p w14:paraId="73216521" w14:textId="08497DA3" w:rsidR="00B53581" w:rsidRDefault="00B53581" w:rsidP="00F6797A">
      <w:pPr>
        <w:pStyle w:val="ListParagraph"/>
        <w:spacing w:after="0" w:line="240" w:lineRule="auto"/>
        <w:ind w:left="0"/>
        <w:rPr>
          <w:rFonts w:cstheme="minorHAnsi"/>
        </w:rPr>
      </w:pPr>
      <w:r w:rsidRPr="00677577">
        <w:rPr>
          <w:rFonts w:cstheme="minorHAnsi"/>
          <w:highlight w:val="yellow"/>
        </w:rPr>
        <w:t>………………………………</w:t>
      </w:r>
      <w:r w:rsidR="00487070">
        <w:rPr>
          <w:rFonts w:cstheme="minorHAnsi"/>
          <w:highlight w:val="yellow"/>
        </w:rPr>
        <w:t>…..</w:t>
      </w:r>
      <w:r w:rsidRPr="00677577">
        <w:rPr>
          <w:rFonts w:cstheme="minorHAnsi"/>
          <w:highlight w:val="yellow"/>
        </w:rPr>
        <w:t>..</w:t>
      </w:r>
      <w:r w:rsidR="00487070">
        <w:rPr>
          <w:rFonts w:cstheme="minorHAnsi"/>
        </w:rPr>
        <w:tab/>
      </w:r>
      <w:r w:rsidR="00487070">
        <w:rPr>
          <w:rFonts w:cstheme="minorHAnsi"/>
        </w:rPr>
        <w:tab/>
      </w:r>
      <w:r w:rsidR="00487070">
        <w:rPr>
          <w:rFonts w:cstheme="minorHAnsi"/>
        </w:rPr>
        <w:tab/>
      </w:r>
      <w:r w:rsidR="00487070">
        <w:rPr>
          <w:rFonts w:cstheme="minorHAnsi"/>
        </w:rPr>
        <w:tab/>
      </w:r>
      <w:r w:rsidR="00487070">
        <w:rPr>
          <w:rFonts w:cstheme="minorHAnsi"/>
        </w:rPr>
        <w:tab/>
        <w:t>…………</w:t>
      </w:r>
      <w:r>
        <w:rPr>
          <w:rFonts w:cstheme="minorHAnsi"/>
        </w:rPr>
        <w:t>………………………………..</w:t>
      </w:r>
    </w:p>
    <w:p w14:paraId="36F048C6" w14:textId="332BE7E2" w:rsidR="00B53581" w:rsidRDefault="009A30D0" w:rsidP="00487070">
      <w:pPr>
        <w:pStyle w:val="ListParagraph"/>
        <w:spacing w:after="0" w:line="240" w:lineRule="auto"/>
        <w:ind w:left="0" w:firstLine="708"/>
        <w:rPr>
          <w:rFonts w:cstheme="minorHAnsi"/>
        </w:rPr>
      </w:pPr>
      <w:r w:rsidRPr="004636FD">
        <w:rPr>
          <w:rFonts w:cstheme="minorHAnsi"/>
        </w:rPr>
        <w:t>Zhotovitel</w:t>
      </w:r>
      <w:r w:rsidR="00D85335" w:rsidRPr="004636FD">
        <w:rPr>
          <w:rFonts w:cstheme="minorHAnsi"/>
        </w:rPr>
        <w:tab/>
      </w:r>
      <w:r w:rsidR="00D85335" w:rsidRPr="004636FD">
        <w:rPr>
          <w:rFonts w:cstheme="minorHAnsi"/>
        </w:rPr>
        <w:tab/>
      </w:r>
      <w:r w:rsidR="00D85335" w:rsidRPr="004636FD">
        <w:rPr>
          <w:rFonts w:cstheme="minorHAnsi"/>
        </w:rPr>
        <w:tab/>
      </w:r>
      <w:r w:rsidR="00D85335" w:rsidRPr="004636FD">
        <w:rPr>
          <w:rFonts w:cstheme="minorHAnsi"/>
        </w:rPr>
        <w:tab/>
      </w:r>
      <w:r w:rsidR="00487070">
        <w:rPr>
          <w:rFonts w:cstheme="minorHAnsi"/>
        </w:rPr>
        <w:tab/>
      </w:r>
      <w:r w:rsidR="00487070">
        <w:rPr>
          <w:rFonts w:cstheme="minorHAnsi"/>
        </w:rPr>
        <w:tab/>
      </w:r>
      <w:r w:rsidR="00487070">
        <w:rPr>
          <w:rFonts w:cstheme="minorHAnsi"/>
        </w:rPr>
        <w:tab/>
      </w:r>
      <w:r w:rsidR="00D85335" w:rsidRPr="004636FD">
        <w:rPr>
          <w:rFonts w:cstheme="minorHAnsi"/>
        </w:rPr>
        <w:t>Objednatel</w:t>
      </w:r>
      <w:r w:rsidR="00B53581">
        <w:rPr>
          <w:rFonts w:cstheme="minorHAnsi"/>
        </w:rPr>
        <w:t xml:space="preserve">                          </w:t>
      </w:r>
    </w:p>
    <w:p w14:paraId="1435FBF5" w14:textId="03474CE4" w:rsidR="00D85335" w:rsidRPr="004636FD" w:rsidRDefault="00487070" w:rsidP="00487070">
      <w:pPr>
        <w:pStyle w:val="ListParagraph"/>
        <w:spacing w:after="0" w:line="240" w:lineRule="auto"/>
        <w:ind w:left="4248" w:firstLine="708"/>
        <w:rPr>
          <w:rFonts w:cstheme="minorHAnsi"/>
        </w:rPr>
      </w:pPr>
      <w:r>
        <w:rPr>
          <w:rFonts w:cstheme="minorHAnsi"/>
        </w:rPr>
        <w:t xml:space="preserve">          </w:t>
      </w:r>
      <w:r w:rsidR="0073365D">
        <w:rPr>
          <w:rFonts w:cstheme="minorHAnsi"/>
        </w:rPr>
        <w:t xml:space="preserve">prof. </w:t>
      </w:r>
      <w:r w:rsidR="00D85335" w:rsidRPr="004636FD">
        <w:rPr>
          <w:rFonts w:cstheme="minorHAnsi"/>
        </w:rPr>
        <w:t xml:space="preserve">Ing. </w:t>
      </w:r>
      <w:r w:rsidR="0073365D">
        <w:rPr>
          <w:rFonts w:cstheme="minorHAnsi"/>
        </w:rPr>
        <w:t>Petr Zámostný</w:t>
      </w:r>
      <w:r w:rsidR="00B53581">
        <w:rPr>
          <w:rFonts w:cstheme="minorHAnsi"/>
        </w:rPr>
        <w:t>,</w:t>
      </w:r>
      <w:r w:rsidR="008F4633">
        <w:rPr>
          <w:rFonts w:cstheme="minorHAnsi"/>
        </w:rPr>
        <w:t xml:space="preserve"> Ph.D.,</w:t>
      </w:r>
      <w:r w:rsidR="00B53581">
        <w:rPr>
          <w:rFonts w:cstheme="minorHAnsi"/>
        </w:rPr>
        <w:t xml:space="preserve"> </w:t>
      </w:r>
      <w:r w:rsidR="0073365D">
        <w:rPr>
          <w:rFonts w:cstheme="minorHAnsi"/>
        </w:rPr>
        <w:t>děkan</w:t>
      </w:r>
    </w:p>
    <w:p w14:paraId="760FA251" w14:textId="3757EF8D" w:rsidR="00D85335" w:rsidRPr="004636FD" w:rsidRDefault="00D85335" w:rsidP="00F6797A">
      <w:pPr>
        <w:pStyle w:val="ListParagraph"/>
        <w:spacing w:after="0" w:line="240" w:lineRule="auto"/>
        <w:ind w:left="0"/>
        <w:rPr>
          <w:rFonts w:cstheme="minorHAnsi"/>
        </w:rPr>
      </w:pPr>
      <w:r w:rsidRPr="004636FD">
        <w:rPr>
          <w:rFonts w:cstheme="minorHAnsi"/>
        </w:rPr>
        <w:tab/>
      </w:r>
      <w:r w:rsidRPr="004636FD">
        <w:rPr>
          <w:rFonts w:cstheme="minorHAnsi"/>
        </w:rPr>
        <w:tab/>
      </w:r>
      <w:r w:rsidRPr="004636FD">
        <w:rPr>
          <w:rFonts w:cstheme="minorHAnsi"/>
        </w:rPr>
        <w:tab/>
      </w:r>
      <w:r w:rsidRPr="004636FD">
        <w:rPr>
          <w:rFonts w:cstheme="minorHAnsi"/>
        </w:rPr>
        <w:tab/>
      </w:r>
      <w:r w:rsidR="00487070">
        <w:rPr>
          <w:rFonts w:cstheme="minorHAnsi"/>
        </w:rPr>
        <w:tab/>
      </w:r>
      <w:r w:rsidR="00487070">
        <w:rPr>
          <w:rFonts w:cstheme="minorHAnsi"/>
        </w:rPr>
        <w:tab/>
      </w:r>
      <w:r w:rsidR="00487070">
        <w:rPr>
          <w:rFonts w:cstheme="minorHAnsi"/>
        </w:rPr>
        <w:tab/>
      </w:r>
      <w:r w:rsidR="0073365D">
        <w:rPr>
          <w:rFonts w:cstheme="minorHAnsi"/>
        </w:rPr>
        <w:t>Fakulty chemické technologie VŠCHT Praha</w:t>
      </w:r>
      <w:r w:rsidRPr="004636FD">
        <w:rPr>
          <w:rFonts w:cstheme="minorHAnsi"/>
        </w:rPr>
        <w:t xml:space="preserve"> </w:t>
      </w:r>
    </w:p>
    <w:sectPr w:rsidR="00D85335" w:rsidRPr="004636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8BFBD" w14:textId="77777777" w:rsidR="004A3BF2" w:rsidRDefault="004A3BF2" w:rsidP="00BC215C">
      <w:pPr>
        <w:spacing w:after="0" w:line="240" w:lineRule="auto"/>
      </w:pPr>
      <w:r>
        <w:separator/>
      </w:r>
    </w:p>
  </w:endnote>
  <w:endnote w:type="continuationSeparator" w:id="0">
    <w:p w14:paraId="205C73A3" w14:textId="77777777" w:rsidR="004A3BF2" w:rsidRDefault="004A3BF2" w:rsidP="00BC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300201"/>
      <w:docPartObj>
        <w:docPartGallery w:val="Page Numbers (Bottom of Page)"/>
        <w:docPartUnique/>
      </w:docPartObj>
    </w:sdtPr>
    <w:sdtEndPr>
      <w:rPr>
        <w:sz w:val="18"/>
        <w:szCs w:val="18"/>
      </w:rPr>
    </w:sdtEndPr>
    <w:sdtContent>
      <w:p w14:paraId="66A29D1E" w14:textId="2CB451EB" w:rsidR="00BC215C" w:rsidRPr="00BC215C" w:rsidRDefault="00BC215C">
        <w:pPr>
          <w:pStyle w:val="Footer"/>
          <w:jc w:val="right"/>
          <w:rPr>
            <w:sz w:val="18"/>
            <w:szCs w:val="18"/>
          </w:rPr>
        </w:pPr>
        <w:r w:rsidRPr="00BC215C">
          <w:rPr>
            <w:sz w:val="18"/>
            <w:szCs w:val="18"/>
          </w:rPr>
          <w:fldChar w:fldCharType="begin"/>
        </w:r>
        <w:r w:rsidRPr="00BC215C">
          <w:rPr>
            <w:sz w:val="18"/>
            <w:szCs w:val="18"/>
          </w:rPr>
          <w:instrText>PAGE   \* MERGEFORMAT</w:instrText>
        </w:r>
        <w:r w:rsidRPr="00BC215C">
          <w:rPr>
            <w:sz w:val="18"/>
            <w:szCs w:val="18"/>
          </w:rPr>
          <w:fldChar w:fldCharType="separate"/>
        </w:r>
        <w:r w:rsidR="00487070">
          <w:rPr>
            <w:noProof/>
            <w:sz w:val="18"/>
            <w:szCs w:val="18"/>
          </w:rPr>
          <w:t>1</w:t>
        </w:r>
        <w:r w:rsidRPr="00BC215C">
          <w:rPr>
            <w:sz w:val="18"/>
            <w:szCs w:val="18"/>
          </w:rPr>
          <w:fldChar w:fldCharType="end"/>
        </w:r>
      </w:p>
    </w:sdtContent>
  </w:sdt>
  <w:p w14:paraId="07726BC8" w14:textId="77777777" w:rsidR="00BC215C" w:rsidRDefault="00BC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67D94" w14:textId="77777777" w:rsidR="004A3BF2" w:rsidRDefault="004A3BF2" w:rsidP="00BC215C">
      <w:pPr>
        <w:spacing w:after="0" w:line="240" w:lineRule="auto"/>
      </w:pPr>
      <w:r>
        <w:separator/>
      </w:r>
    </w:p>
  </w:footnote>
  <w:footnote w:type="continuationSeparator" w:id="0">
    <w:p w14:paraId="435CBA1E" w14:textId="77777777" w:rsidR="004A3BF2" w:rsidRDefault="004A3BF2" w:rsidP="00BC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70EA8"/>
    <w:multiLevelType w:val="hybridMultilevel"/>
    <w:tmpl w:val="34003840"/>
    <w:lvl w:ilvl="0" w:tplc="CFFEF38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54F323EE"/>
    <w:multiLevelType w:val="singleLevel"/>
    <w:tmpl w:val="2AFA2282"/>
    <w:lvl w:ilvl="0">
      <w:start w:val="1"/>
      <w:numFmt w:val="decimal"/>
      <w:lvlText w:val="%1."/>
      <w:lvlJc w:val="left"/>
      <w:pPr>
        <w:tabs>
          <w:tab w:val="num" w:pos="360"/>
        </w:tabs>
        <w:ind w:left="360" w:hanging="360"/>
      </w:pPr>
      <w:rPr>
        <w:i w:val="0"/>
        <w:sz w:val="24"/>
      </w:rPr>
    </w:lvl>
  </w:abstractNum>
  <w:abstractNum w:abstractNumId="2" w15:restartNumberingAfterBreak="0">
    <w:nsid w:val="667973CD"/>
    <w:multiLevelType w:val="hybridMultilevel"/>
    <w:tmpl w:val="34C4CA28"/>
    <w:lvl w:ilvl="0" w:tplc="04050011">
      <w:start w:val="1"/>
      <w:numFmt w:val="decimal"/>
      <w:lvlText w:val="%1)"/>
      <w:lvlJc w:val="left"/>
      <w:pPr>
        <w:ind w:left="2912" w:hanging="36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num w:numId="1" w16cid:durableId="724835631">
    <w:abstractNumId w:val="2"/>
  </w:num>
  <w:num w:numId="2" w16cid:durableId="1485201174">
    <w:abstractNumId w:val="0"/>
  </w:num>
  <w:num w:numId="3" w16cid:durableId="16285140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D0"/>
    <w:rsid w:val="00001002"/>
    <w:rsid w:val="000032C1"/>
    <w:rsid w:val="00044A1D"/>
    <w:rsid w:val="00046466"/>
    <w:rsid w:val="000A4ABD"/>
    <w:rsid w:val="000B2559"/>
    <w:rsid w:val="000D5C44"/>
    <w:rsid w:val="00114529"/>
    <w:rsid w:val="00117B0D"/>
    <w:rsid w:val="001213D1"/>
    <w:rsid w:val="00160070"/>
    <w:rsid w:val="001661A9"/>
    <w:rsid w:val="001872BE"/>
    <w:rsid w:val="002206B1"/>
    <w:rsid w:val="002760B9"/>
    <w:rsid w:val="002A7692"/>
    <w:rsid w:val="002F7245"/>
    <w:rsid w:val="0031006A"/>
    <w:rsid w:val="00334115"/>
    <w:rsid w:val="00351117"/>
    <w:rsid w:val="00364CB4"/>
    <w:rsid w:val="003C05AE"/>
    <w:rsid w:val="003C7416"/>
    <w:rsid w:val="004636FD"/>
    <w:rsid w:val="00487070"/>
    <w:rsid w:val="004A3A71"/>
    <w:rsid w:val="004A3BF2"/>
    <w:rsid w:val="00547842"/>
    <w:rsid w:val="005B6A85"/>
    <w:rsid w:val="005D5572"/>
    <w:rsid w:val="00605B0F"/>
    <w:rsid w:val="00644115"/>
    <w:rsid w:val="00646F12"/>
    <w:rsid w:val="00655F21"/>
    <w:rsid w:val="006679D7"/>
    <w:rsid w:val="00677577"/>
    <w:rsid w:val="006A2D01"/>
    <w:rsid w:val="006B14EC"/>
    <w:rsid w:val="006B1FBF"/>
    <w:rsid w:val="006D3FE2"/>
    <w:rsid w:val="007248D6"/>
    <w:rsid w:val="0073365D"/>
    <w:rsid w:val="00770D99"/>
    <w:rsid w:val="0077228A"/>
    <w:rsid w:val="007A1C74"/>
    <w:rsid w:val="007D35DE"/>
    <w:rsid w:val="007D3C8F"/>
    <w:rsid w:val="007D6CB1"/>
    <w:rsid w:val="00803D8D"/>
    <w:rsid w:val="008220CE"/>
    <w:rsid w:val="008B3044"/>
    <w:rsid w:val="008B4FF8"/>
    <w:rsid w:val="008F4633"/>
    <w:rsid w:val="0092348C"/>
    <w:rsid w:val="0092643A"/>
    <w:rsid w:val="00945F40"/>
    <w:rsid w:val="009A30D0"/>
    <w:rsid w:val="009F3184"/>
    <w:rsid w:val="00A43A40"/>
    <w:rsid w:val="00A45512"/>
    <w:rsid w:val="00A5024C"/>
    <w:rsid w:val="00A86D74"/>
    <w:rsid w:val="00A87B60"/>
    <w:rsid w:val="00AA624B"/>
    <w:rsid w:val="00B53581"/>
    <w:rsid w:val="00B559F8"/>
    <w:rsid w:val="00B664D8"/>
    <w:rsid w:val="00BC215C"/>
    <w:rsid w:val="00BD13EC"/>
    <w:rsid w:val="00BD1DCF"/>
    <w:rsid w:val="00C106D5"/>
    <w:rsid w:val="00C22328"/>
    <w:rsid w:val="00D85335"/>
    <w:rsid w:val="00DA74C6"/>
    <w:rsid w:val="00DB5D85"/>
    <w:rsid w:val="00E45E22"/>
    <w:rsid w:val="00ED4522"/>
    <w:rsid w:val="00F36D11"/>
    <w:rsid w:val="00F54908"/>
    <w:rsid w:val="00F6797A"/>
    <w:rsid w:val="00F80ED0"/>
    <w:rsid w:val="00FF6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E099"/>
  <w15:docId w15:val="{99A63EBB-F9EC-46D1-80DC-C357E2F5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D0"/>
    <w:pPr>
      <w:ind w:left="720"/>
      <w:contextualSpacing/>
    </w:pPr>
  </w:style>
  <w:style w:type="paragraph" w:styleId="Header">
    <w:name w:val="header"/>
    <w:basedOn w:val="Normal"/>
    <w:link w:val="HeaderChar"/>
    <w:uiPriority w:val="99"/>
    <w:unhideWhenUsed/>
    <w:rsid w:val="00BC21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215C"/>
  </w:style>
  <w:style w:type="paragraph" w:styleId="Footer">
    <w:name w:val="footer"/>
    <w:basedOn w:val="Normal"/>
    <w:link w:val="FooterChar"/>
    <w:uiPriority w:val="99"/>
    <w:unhideWhenUsed/>
    <w:rsid w:val="00BC21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215C"/>
  </w:style>
  <w:style w:type="paragraph" w:styleId="BalloonText">
    <w:name w:val="Balloon Text"/>
    <w:basedOn w:val="Normal"/>
    <w:link w:val="BalloonTextChar"/>
    <w:uiPriority w:val="99"/>
    <w:semiHidden/>
    <w:unhideWhenUsed/>
    <w:rsid w:val="00945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F40"/>
    <w:rPr>
      <w:rFonts w:ascii="Segoe UI" w:hAnsi="Segoe UI" w:cs="Segoe UI"/>
      <w:sz w:val="18"/>
      <w:szCs w:val="18"/>
    </w:rPr>
  </w:style>
  <w:style w:type="character" w:styleId="CommentReference">
    <w:name w:val="annotation reference"/>
    <w:basedOn w:val="DefaultParagraphFont"/>
    <w:uiPriority w:val="99"/>
    <w:semiHidden/>
    <w:unhideWhenUsed/>
    <w:rsid w:val="00F80ED0"/>
    <w:rPr>
      <w:sz w:val="16"/>
      <w:szCs w:val="16"/>
    </w:rPr>
  </w:style>
  <w:style w:type="paragraph" w:styleId="CommentText">
    <w:name w:val="annotation text"/>
    <w:basedOn w:val="Normal"/>
    <w:link w:val="CommentTextChar"/>
    <w:uiPriority w:val="99"/>
    <w:semiHidden/>
    <w:unhideWhenUsed/>
    <w:rsid w:val="00F80ED0"/>
    <w:pPr>
      <w:spacing w:line="240" w:lineRule="auto"/>
    </w:pPr>
    <w:rPr>
      <w:sz w:val="20"/>
      <w:szCs w:val="20"/>
    </w:rPr>
  </w:style>
  <w:style w:type="character" w:customStyle="1" w:styleId="CommentTextChar">
    <w:name w:val="Comment Text Char"/>
    <w:basedOn w:val="DefaultParagraphFont"/>
    <w:link w:val="CommentText"/>
    <w:uiPriority w:val="99"/>
    <w:semiHidden/>
    <w:rsid w:val="00F80ED0"/>
    <w:rPr>
      <w:sz w:val="20"/>
      <w:szCs w:val="20"/>
    </w:rPr>
  </w:style>
  <w:style w:type="paragraph" w:styleId="CommentSubject">
    <w:name w:val="annotation subject"/>
    <w:basedOn w:val="CommentText"/>
    <w:next w:val="CommentText"/>
    <w:link w:val="CommentSubjectChar"/>
    <w:uiPriority w:val="99"/>
    <w:semiHidden/>
    <w:unhideWhenUsed/>
    <w:rsid w:val="00F80ED0"/>
    <w:rPr>
      <w:b/>
      <w:bCs/>
    </w:rPr>
  </w:style>
  <w:style w:type="character" w:customStyle="1" w:styleId="CommentSubjectChar">
    <w:name w:val="Comment Subject Char"/>
    <w:basedOn w:val="CommentTextChar"/>
    <w:link w:val="CommentSubject"/>
    <w:uiPriority w:val="99"/>
    <w:semiHidden/>
    <w:rsid w:val="00F80ED0"/>
    <w:rPr>
      <w:b/>
      <w:bCs/>
      <w:sz w:val="20"/>
      <w:szCs w:val="20"/>
    </w:rPr>
  </w:style>
  <w:style w:type="paragraph" w:styleId="NoSpacing">
    <w:name w:val="No Spacing"/>
    <w:uiPriority w:val="1"/>
    <w:qFormat/>
    <w:rsid w:val="009F3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7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632</Words>
  <Characters>3604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Vavreinova Zuzana</dc:creator>
  <cp:lastModifiedBy>Kundrat Ondrej</cp:lastModifiedBy>
  <cp:revision>9</cp:revision>
  <cp:lastPrinted>2019-07-03T10:30:00Z</cp:lastPrinted>
  <dcterms:created xsi:type="dcterms:W3CDTF">2024-04-30T06:32:00Z</dcterms:created>
  <dcterms:modified xsi:type="dcterms:W3CDTF">2024-05-22T11:21:00Z</dcterms:modified>
</cp:coreProperties>
</file>