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B5311" w14:textId="48931A80" w:rsidR="00A35D1A" w:rsidRPr="00A35D1A" w:rsidRDefault="00A35D1A" w:rsidP="00A35D1A">
      <w:pPr>
        <w:pStyle w:val="Nadpis2"/>
        <w:tabs>
          <w:tab w:val="left" w:pos="284"/>
        </w:tabs>
        <w:spacing w:before="0" w:after="120" w:line="240" w:lineRule="auto"/>
        <w:jc w:val="both"/>
        <w:rPr>
          <w:rFonts w:asciiTheme="minorHAnsi" w:hAnsiTheme="minorHAnsi" w:cstheme="minorHAnsi"/>
          <w:sz w:val="28"/>
          <w:lang w:val="en-GB"/>
        </w:rPr>
      </w:pPr>
      <w:r w:rsidRPr="00A35D1A">
        <w:rPr>
          <w:rFonts w:asciiTheme="minorHAnsi" w:hAnsiTheme="minorHAnsi" w:cstheme="minorHAnsi"/>
          <w:sz w:val="28"/>
          <w:lang w:val="en-GB"/>
        </w:rPr>
        <w:t xml:space="preserve">Regulations for the submission of projects to the competition for the Rector’s Junior Grant of the UCT Prague, for 2026 at </w:t>
      </w:r>
      <w:r w:rsidRPr="00A35D1A">
        <w:rPr>
          <w:rStyle w:val="Siln"/>
          <w:b/>
          <w:lang w:val="en-GB"/>
        </w:rPr>
        <w:t>FCT</w:t>
      </w:r>
    </w:p>
    <w:p w14:paraId="5F0E7DF4" w14:textId="78E74890" w:rsidR="00A35D1A" w:rsidRPr="00A35D1A" w:rsidRDefault="00A35D1A" w:rsidP="00871E9A">
      <w:pPr>
        <w:pStyle w:val="Normlnweb"/>
        <w:jc w:val="both"/>
        <w:rPr>
          <w:lang w:val="en-GB"/>
        </w:rPr>
      </w:pPr>
      <w:bookmarkStart w:id="0" w:name="_GoBack"/>
      <w:r w:rsidRPr="00A35D1A">
        <w:rPr>
          <w:lang w:val="en-GB"/>
        </w:rPr>
        <w:t xml:space="preserve">When submitting project applications, the conditions published in the </w:t>
      </w:r>
      <w:r w:rsidRPr="00A35D1A">
        <w:rPr>
          <w:rStyle w:val="Zdraznn"/>
          <w:lang w:val="en-GB"/>
        </w:rPr>
        <w:t>Call for the Competition for the Rector</w:t>
      </w:r>
      <w:proofErr w:type="gramStart"/>
      <w:r w:rsidRPr="00A35D1A">
        <w:rPr>
          <w:rStyle w:val="Zdraznn"/>
          <w:lang w:val="en-GB"/>
        </w:rPr>
        <w:t>’s Junior Grant of the</w:t>
      </w:r>
      <w:r>
        <w:rPr>
          <w:rStyle w:val="Zdraznn"/>
          <w:lang w:val="en-GB"/>
        </w:rPr>
        <w:t xml:space="preserve"> UCT</w:t>
      </w:r>
      <w:r w:rsidRPr="00A35D1A">
        <w:rPr>
          <w:rStyle w:val="Zdraznn"/>
          <w:lang w:val="en-GB"/>
        </w:rPr>
        <w:t xml:space="preserve"> Prague, for 2026</w:t>
      </w:r>
      <w:r w:rsidRPr="00A35D1A">
        <w:rPr>
          <w:lang w:val="en-GB"/>
        </w:rPr>
        <w:t xml:space="preserve"> (hereinafter referred to as the </w:t>
      </w:r>
      <w:r w:rsidRPr="00A35D1A">
        <w:rPr>
          <w:rStyle w:val="Zdraznn"/>
          <w:lang w:val="en-GB"/>
        </w:rPr>
        <w:t>Call</w:t>
      </w:r>
      <w:r w:rsidRPr="00A35D1A">
        <w:rPr>
          <w:lang w:val="en-GB"/>
        </w:rPr>
        <w:t>) must be met</w:t>
      </w:r>
      <w:proofErr w:type="gramEnd"/>
      <w:r w:rsidRPr="00A35D1A">
        <w:rPr>
          <w:lang w:val="en-GB"/>
        </w:rPr>
        <w:t>.</w:t>
      </w:r>
    </w:p>
    <w:p w14:paraId="4A02DE1F" w14:textId="24A7E9FB" w:rsidR="00A35D1A" w:rsidRPr="00A35D1A" w:rsidRDefault="00A35D1A" w:rsidP="00871E9A">
      <w:pPr>
        <w:pStyle w:val="Normlnweb"/>
        <w:jc w:val="both"/>
        <w:rPr>
          <w:lang w:val="en-GB"/>
        </w:rPr>
      </w:pPr>
      <w:r w:rsidRPr="00A35D1A">
        <w:rPr>
          <w:lang w:val="en-GB"/>
        </w:rPr>
        <w:t xml:space="preserve">In addition to the Call, further conditions are set at FCT, which </w:t>
      </w:r>
      <w:proofErr w:type="gramStart"/>
      <w:r w:rsidRPr="00A35D1A">
        <w:rPr>
          <w:lang w:val="en-GB"/>
        </w:rPr>
        <w:t>must also be fulfilled</w:t>
      </w:r>
      <w:proofErr w:type="gramEnd"/>
      <w:r w:rsidRPr="00A35D1A">
        <w:rPr>
          <w:lang w:val="en-GB"/>
        </w:rPr>
        <w:t>:</w:t>
      </w:r>
    </w:p>
    <w:p w14:paraId="6B1014FD" w14:textId="2DEBF206" w:rsidR="00A35D1A" w:rsidRPr="00A35D1A" w:rsidRDefault="00A35D1A" w:rsidP="00871E9A">
      <w:pPr>
        <w:pStyle w:val="Normlnweb"/>
        <w:ind w:left="426" w:hanging="284"/>
        <w:jc w:val="both"/>
        <w:rPr>
          <w:lang w:val="en-GB"/>
        </w:rPr>
      </w:pPr>
      <w:r w:rsidRPr="00A35D1A">
        <w:rPr>
          <w:lang w:val="en-GB"/>
        </w:rPr>
        <w:t xml:space="preserve">a) </w:t>
      </w:r>
      <w:r>
        <w:rPr>
          <w:lang w:val="en-GB"/>
        </w:rPr>
        <w:tab/>
      </w:r>
      <w:r w:rsidRPr="00A35D1A">
        <w:rPr>
          <w:lang w:val="en-GB"/>
        </w:rPr>
        <w:t xml:space="preserve">During the implementation of the project, at least one publication </w:t>
      </w:r>
      <w:proofErr w:type="gramStart"/>
      <w:r w:rsidRPr="00A35D1A">
        <w:rPr>
          <w:lang w:val="en-GB"/>
        </w:rPr>
        <w:t>shall be produced and submitted for peer review, in which the project proposer is an author or co-author</w:t>
      </w:r>
      <w:proofErr w:type="gramEnd"/>
      <w:r w:rsidRPr="00A35D1A">
        <w:rPr>
          <w:lang w:val="en-GB"/>
        </w:rPr>
        <w:t xml:space="preserve">. In the case of applied research, this output </w:t>
      </w:r>
      <w:proofErr w:type="gramStart"/>
      <w:r w:rsidRPr="00A35D1A">
        <w:rPr>
          <w:lang w:val="en-GB"/>
        </w:rPr>
        <w:t>may be replaced</w:t>
      </w:r>
      <w:proofErr w:type="gramEnd"/>
      <w:r w:rsidRPr="00A35D1A">
        <w:rPr>
          <w:lang w:val="en-GB"/>
        </w:rPr>
        <w:t xml:space="preserve"> by a patent application. The project output </w:t>
      </w:r>
      <w:proofErr w:type="gramStart"/>
      <w:r w:rsidRPr="00A35D1A">
        <w:rPr>
          <w:lang w:val="en-GB"/>
        </w:rPr>
        <w:t>shall be attached</w:t>
      </w:r>
      <w:proofErr w:type="gramEnd"/>
      <w:r w:rsidRPr="00A35D1A">
        <w:rPr>
          <w:lang w:val="en-GB"/>
        </w:rPr>
        <w:t xml:space="preserve"> to the final report.</w:t>
      </w:r>
    </w:p>
    <w:p w14:paraId="630223EC" w14:textId="4FB08946" w:rsidR="00A35D1A" w:rsidRPr="00A35D1A" w:rsidRDefault="00A35D1A" w:rsidP="00871E9A">
      <w:pPr>
        <w:pStyle w:val="Normlnweb"/>
        <w:ind w:left="426" w:hanging="284"/>
        <w:jc w:val="both"/>
        <w:rPr>
          <w:lang w:val="en-GB"/>
        </w:rPr>
      </w:pPr>
      <w:r w:rsidRPr="00A35D1A">
        <w:rPr>
          <w:lang w:val="en-GB"/>
        </w:rPr>
        <w:t xml:space="preserve">b) </w:t>
      </w:r>
      <w:r>
        <w:rPr>
          <w:lang w:val="en-GB"/>
        </w:rPr>
        <w:tab/>
      </w:r>
      <w:r w:rsidRPr="00A35D1A">
        <w:rPr>
          <w:lang w:val="en-GB"/>
        </w:rPr>
        <w:t xml:space="preserve">During the implementation of the project (in 2026) or within a period of 12 months after the completion of the project (in 2027), the project investigator shall submit a grant application as a principal investigator or co-investigator to one of the national or international calls (e.g. GAČR, TAČR, Ministry of Industry and Trade, ERC, Horizon Europe, etc.). Confirmation of the submission of the grant application </w:t>
      </w:r>
      <w:proofErr w:type="gramStart"/>
      <w:r w:rsidRPr="00A35D1A">
        <w:rPr>
          <w:lang w:val="en-GB"/>
        </w:rPr>
        <w:t>shall be attached</w:t>
      </w:r>
      <w:proofErr w:type="gramEnd"/>
      <w:r w:rsidRPr="00A35D1A">
        <w:rPr>
          <w:lang w:val="en-GB"/>
        </w:rPr>
        <w:t xml:space="preserve"> to the final report.</w:t>
      </w:r>
    </w:p>
    <w:p w14:paraId="6428F1DE" w14:textId="428F2C01" w:rsidR="00A35D1A" w:rsidRPr="00A35D1A" w:rsidRDefault="00A35D1A" w:rsidP="00871E9A">
      <w:pPr>
        <w:pStyle w:val="Normlnweb"/>
        <w:ind w:left="426" w:hanging="284"/>
        <w:jc w:val="both"/>
        <w:rPr>
          <w:lang w:val="en-GB"/>
        </w:rPr>
      </w:pPr>
      <w:proofErr w:type="gramStart"/>
      <w:r w:rsidRPr="00A35D1A">
        <w:rPr>
          <w:lang w:val="en-GB"/>
        </w:rPr>
        <w:t xml:space="preserve">c) </w:t>
      </w:r>
      <w:r>
        <w:rPr>
          <w:lang w:val="en-GB"/>
        </w:rPr>
        <w:tab/>
      </w:r>
      <w:r w:rsidRPr="00A35D1A">
        <w:rPr>
          <w:lang w:val="en-GB"/>
        </w:rPr>
        <w:t xml:space="preserve">The research results shall be presented by the project investigator at a seminar at </w:t>
      </w:r>
      <w:r w:rsidRPr="00A35D1A">
        <w:rPr>
          <w:lang w:val="en-GB"/>
        </w:rPr>
        <w:t>UCT</w:t>
      </w:r>
      <w:r w:rsidRPr="00A35D1A">
        <w:rPr>
          <w:lang w:val="en-GB"/>
        </w:rPr>
        <w:t xml:space="preserve"> Prague</w:t>
      </w:r>
      <w:proofErr w:type="gramEnd"/>
      <w:r w:rsidRPr="00A35D1A">
        <w:rPr>
          <w:lang w:val="en-GB"/>
        </w:rPr>
        <w:t xml:space="preserve">. The date of the seminar </w:t>
      </w:r>
      <w:proofErr w:type="gramStart"/>
      <w:r w:rsidRPr="00A35D1A">
        <w:rPr>
          <w:lang w:val="en-GB"/>
        </w:rPr>
        <w:t>will be specified</w:t>
      </w:r>
      <w:proofErr w:type="gramEnd"/>
      <w:r w:rsidRPr="00A35D1A">
        <w:rPr>
          <w:lang w:val="en-GB"/>
        </w:rPr>
        <w:t xml:space="preserve"> later.</w:t>
      </w:r>
    </w:p>
    <w:p w14:paraId="573563F5" w14:textId="77777777" w:rsidR="00A35D1A" w:rsidRPr="00A35D1A" w:rsidRDefault="00A35D1A" w:rsidP="00871E9A">
      <w:pPr>
        <w:pStyle w:val="Normlnweb"/>
        <w:jc w:val="both"/>
        <w:rPr>
          <w:lang w:val="en-GB"/>
        </w:rPr>
      </w:pPr>
      <w:r w:rsidRPr="00A35D1A">
        <w:rPr>
          <w:lang w:val="en-GB"/>
        </w:rPr>
        <w:t>Prague, January 20, 2026</w:t>
      </w:r>
    </w:p>
    <w:p w14:paraId="72DC1553" w14:textId="4D8089DB" w:rsidR="00660484" w:rsidRPr="00A35D1A" w:rsidRDefault="00402004" w:rsidP="00871E9A">
      <w:pPr>
        <w:pStyle w:val="Normlnweb"/>
        <w:jc w:val="both"/>
        <w:rPr>
          <w:i/>
          <w:lang w:val="en-GB"/>
        </w:rPr>
      </w:pPr>
      <w:proofErr w:type="gramStart"/>
      <w:r w:rsidRPr="00A35D1A">
        <w:rPr>
          <w:i/>
          <w:lang w:val="en-GB"/>
        </w:rPr>
        <w:t>prof</w:t>
      </w:r>
      <w:proofErr w:type="gramEnd"/>
      <w:r w:rsidRPr="00A35D1A">
        <w:rPr>
          <w:i/>
          <w:lang w:val="en-GB"/>
        </w:rPr>
        <w:t>.</w:t>
      </w:r>
      <w:r w:rsidR="007674E7" w:rsidRPr="00A35D1A">
        <w:rPr>
          <w:i/>
          <w:lang w:val="en-GB"/>
        </w:rPr>
        <w:t xml:space="preserve"> </w:t>
      </w:r>
      <w:proofErr w:type="spellStart"/>
      <w:r w:rsidR="007674E7" w:rsidRPr="00A35D1A">
        <w:rPr>
          <w:i/>
          <w:lang w:val="en-GB"/>
        </w:rPr>
        <w:t>Ing</w:t>
      </w:r>
      <w:proofErr w:type="spellEnd"/>
      <w:r w:rsidR="007674E7" w:rsidRPr="00A35D1A">
        <w:rPr>
          <w:i/>
          <w:lang w:val="en-GB"/>
        </w:rPr>
        <w:t xml:space="preserve">. </w:t>
      </w:r>
      <w:r w:rsidR="00526022" w:rsidRPr="00A35D1A">
        <w:rPr>
          <w:i/>
          <w:lang w:val="en-GB"/>
        </w:rPr>
        <w:t xml:space="preserve">Petr </w:t>
      </w:r>
      <w:proofErr w:type="spellStart"/>
      <w:r w:rsidR="00526022" w:rsidRPr="00A35D1A">
        <w:rPr>
          <w:i/>
          <w:lang w:val="en-GB"/>
        </w:rPr>
        <w:t>Zámostný</w:t>
      </w:r>
      <w:proofErr w:type="spellEnd"/>
      <w:r w:rsidR="00526022" w:rsidRPr="00A35D1A">
        <w:rPr>
          <w:i/>
          <w:lang w:val="en-GB"/>
        </w:rPr>
        <w:t>, Ph.D.</w:t>
      </w:r>
    </w:p>
    <w:bookmarkEnd w:id="0"/>
    <w:p w14:paraId="366A1E6B" w14:textId="19B11A84" w:rsidR="00543114" w:rsidRPr="000539B6" w:rsidRDefault="00543114">
      <w:pPr>
        <w:spacing w:after="0" w:line="240" w:lineRule="auto"/>
      </w:pPr>
    </w:p>
    <w:sectPr w:rsidR="00543114" w:rsidRPr="000539B6" w:rsidSect="00526022">
      <w:pgSz w:w="11906" w:h="16838"/>
      <w:pgMar w:top="1276" w:right="1133" w:bottom="72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177F9"/>
    <w:multiLevelType w:val="hybridMultilevel"/>
    <w:tmpl w:val="7BD87AD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D96181"/>
    <w:multiLevelType w:val="hybridMultilevel"/>
    <w:tmpl w:val="41DAA888"/>
    <w:lvl w:ilvl="0" w:tplc="E4F0702A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B4A6C8DC">
      <w:start w:val="6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5528A"/>
    <w:multiLevelType w:val="hybridMultilevel"/>
    <w:tmpl w:val="B1C2F9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FBC75CB"/>
    <w:multiLevelType w:val="hybridMultilevel"/>
    <w:tmpl w:val="A148EF2A"/>
    <w:lvl w:ilvl="0" w:tplc="CFACA8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CwMDayMDczNzUytTBT0lEKTi0uzszPAykwqQUAuZNWhSwAAAA="/>
  </w:docVars>
  <w:rsids>
    <w:rsidRoot w:val="0098421B"/>
    <w:rsid w:val="00006BDA"/>
    <w:rsid w:val="00013348"/>
    <w:rsid w:val="00025F12"/>
    <w:rsid w:val="000269ED"/>
    <w:rsid w:val="00030E1E"/>
    <w:rsid w:val="00033ECB"/>
    <w:rsid w:val="00042FC8"/>
    <w:rsid w:val="000477C2"/>
    <w:rsid w:val="000539B6"/>
    <w:rsid w:val="000B52BF"/>
    <w:rsid w:val="000B59E0"/>
    <w:rsid w:val="000C175D"/>
    <w:rsid w:val="000D021D"/>
    <w:rsid w:val="000D079C"/>
    <w:rsid w:val="000E0664"/>
    <w:rsid w:val="000E27D8"/>
    <w:rsid w:val="000E3AA4"/>
    <w:rsid w:val="00102021"/>
    <w:rsid w:val="0012075F"/>
    <w:rsid w:val="001322BE"/>
    <w:rsid w:val="001471B0"/>
    <w:rsid w:val="00160415"/>
    <w:rsid w:val="00162AF8"/>
    <w:rsid w:val="0017162E"/>
    <w:rsid w:val="00173FD8"/>
    <w:rsid w:val="00187F68"/>
    <w:rsid w:val="00190C2A"/>
    <w:rsid w:val="00195DD6"/>
    <w:rsid w:val="001C6BE7"/>
    <w:rsid w:val="001D46B7"/>
    <w:rsid w:val="001D61A9"/>
    <w:rsid w:val="001E2B49"/>
    <w:rsid w:val="001F3E34"/>
    <w:rsid w:val="00212479"/>
    <w:rsid w:val="0021691D"/>
    <w:rsid w:val="00227045"/>
    <w:rsid w:val="00244B32"/>
    <w:rsid w:val="00247695"/>
    <w:rsid w:val="002A3EF5"/>
    <w:rsid w:val="002B75EF"/>
    <w:rsid w:val="002C5D9A"/>
    <w:rsid w:val="002E4B00"/>
    <w:rsid w:val="002F1B64"/>
    <w:rsid w:val="002F44DE"/>
    <w:rsid w:val="00337207"/>
    <w:rsid w:val="00343B5E"/>
    <w:rsid w:val="00385DE9"/>
    <w:rsid w:val="003864E0"/>
    <w:rsid w:val="003921F2"/>
    <w:rsid w:val="003A23EF"/>
    <w:rsid w:val="003A46BF"/>
    <w:rsid w:val="003B069E"/>
    <w:rsid w:val="003B09C3"/>
    <w:rsid w:val="003B3795"/>
    <w:rsid w:val="003E3D12"/>
    <w:rsid w:val="003F5C27"/>
    <w:rsid w:val="003F6CC0"/>
    <w:rsid w:val="00402004"/>
    <w:rsid w:val="004043E5"/>
    <w:rsid w:val="004175D9"/>
    <w:rsid w:val="00430BA1"/>
    <w:rsid w:val="004320CA"/>
    <w:rsid w:val="00434EFE"/>
    <w:rsid w:val="004357A6"/>
    <w:rsid w:val="00457CA8"/>
    <w:rsid w:val="00474082"/>
    <w:rsid w:val="0047703C"/>
    <w:rsid w:val="00486D44"/>
    <w:rsid w:val="004A2C3A"/>
    <w:rsid w:val="004B066E"/>
    <w:rsid w:val="004B53AD"/>
    <w:rsid w:val="004C40BB"/>
    <w:rsid w:val="004C51A5"/>
    <w:rsid w:val="004C62B5"/>
    <w:rsid w:val="004D2D6B"/>
    <w:rsid w:val="004D437A"/>
    <w:rsid w:val="004D6153"/>
    <w:rsid w:val="004D6458"/>
    <w:rsid w:val="004E0C61"/>
    <w:rsid w:val="004E7C44"/>
    <w:rsid w:val="0051112D"/>
    <w:rsid w:val="00512983"/>
    <w:rsid w:val="0051489D"/>
    <w:rsid w:val="00526022"/>
    <w:rsid w:val="00536609"/>
    <w:rsid w:val="00536818"/>
    <w:rsid w:val="0054048C"/>
    <w:rsid w:val="00543114"/>
    <w:rsid w:val="0054672D"/>
    <w:rsid w:val="00546A90"/>
    <w:rsid w:val="00557302"/>
    <w:rsid w:val="00585E0D"/>
    <w:rsid w:val="00593879"/>
    <w:rsid w:val="005A2E8F"/>
    <w:rsid w:val="005B0951"/>
    <w:rsid w:val="005B13B9"/>
    <w:rsid w:val="005B7B11"/>
    <w:rsid w:val="005C5554"/>
    <w:rsid w:val="005D6482"/>
    <w:rsid w:val="005E4EBD"/>
    <w:rsid w:val="005F468C"/>
    <w:rsid w:val="005F7E1A"/>
    <w:rsid w:val="00607A74"/>
    <w:rsid w:val="0063020D"/>
    <w:rsid w:val="006453F5"/>
    <w:rsid w:val="006475FF"/>
    <w:rsid w:val="00647C3A"/>
    <w:rsid w:val="006577BD"/>
    <w:rsid w:val="00660484"/>
    <w:rsid w:val="00674292"/>
    <w:rsid w:val="00697A9A"/>
    <w:rsid w:val="006C2E75"/>
    <w:rsid w:val="006D4CD3"/>
    <w:rsid w:val="006F22CE"/>
    <w:rsid w:val="006F6E74"/>
    <w:rsid w:val="007220A8"/>
    <w:rsid w:val="00726C26"/>
    <w:rsid w:val="007524DC"/>
    <w:rsid w:val="00762E99"/>
    <w:rsid w:val="007674E7"/>
    <w:rsid w:val="007876FF"/>
    <w:rsid w:val="00787C34"/>
    <w:rsid w:val="007A4764"/>
    <w:rsid w:val="007A5AEA"/>
    <w:rsid w:val="007D2B46"/>
    <w:rsid w:val="007E18C8"/>
    <w:rsid w:val="007E52FD"/>
    <w:rsid w:val="007E6E65"/>
    <w:rsid w:val="007F40A7"/>
    <w:rsid w:val="008130EF"/>
    <w:rsid w:val="00824434"/>
    <w:rsid w:val="008274C1"/>
    <w:rsid w:val="0084040E"/>
    <w:rsid w:val="00850B25"/>
    <w:rsid w:val="00871E9A"/>
    <w:rsid w:val="008836D2"/>
    <w:rsid w:val="008919F3"/>
    <w:rsid w:val="008A1970"/>
    <w:rsid w:val="008A3920"/>
    <w:rsid w:val="008C0840"/>
    <w:rsid w:val="00906715"/>
    <w:rsid w:val="009077DD"/>
    <w:rsid w:val="00940809"/>
    <w:rsid w:val="00944F06"/>
    <w:rsid w:val="009451F6"/>
    <w:rsid w:val="009464C8"/>
    <w:rsid w:val="00976F3F"/>
    <w:rsid w:val="00983EF1"/>
    <w:rsid w:val="0098421B"/>
    <w:rsid w:val="0098537A"/>
    <w:rsid w:val="00990F4F"/>
    <w:rsid w:val="009B1678"/>
    <w:rsid w:val="009C0962"/>
    <w:rsid w:val="009F001E"/>
    <w:rsid w:val="00A010A3"/>
    <w:rsid w:val="00A01D2F"/>
    <w:rsid w:val="00A076CA"/>
    <w:rsid w:val="00A215D9"/>
    <w:rsid w:val="00A278DF"/>
    <w:rsid w:val="00A34111"/>
    <w:rsid w:val="00A35D1A"/>
    <w:rsid w:val="00A513AF"/>
    <w:rsid w:val="00A51BB4"/>
    <w:rsid w:val="00A708EA"/>
    <w:rsid w:val="00A745C9"/>
    <w:rsid w:val="00A8648F"/>
    <w:rsid w:val="00AA7D87"/>
    <w:rsid w:val="00AD6834"/>
    <w:rsid w:val="00AE5E88"/>
    <w:rsid w:val="00B108DA"/>
    <w:rsid w:val="00B26B44"/>
    <w:rsid w:val="00B27AE2"/>
    <w:rsid w:val="00B33FDC"/>
    <w:rsid w:val="00B54258"/>
    <w:rsid w:val="00B76217"/>
    <w:rsid w:val="00B9364C"/>
    <w:rsid w:val="00BB17E6"/>
    <w:rsid w:val="00BE0442"/>
    <w:rsid w:val="00BF08E4"/>
    <w:rsid w:val="00C225A5"/>
    <w:rsid w:val="00C34403"/>
    <w:rsid w:val="00C87D94"/>
    <w:rsid w:val="00C93970"/>
    <w:rsid w:val="00CA56E1"/>
    <w:rsid w:val="00CC0B0D"/>
    <w:rsid w:val="00CE03A4"/>
    <w:rsid w:val="00D02C0A"/>
    <w:rsid w:val="00D065D3"/>
    <w:rsid w:val="00D66121"/>
    <w:rsid w:val="00D8345F"/>
    <w:rsid w:val="00D944E1"/>
    <w:rsid w:val="00DA7A47"/>
    <w:rsid w:val="00DC57B3"/>
    <w:rsid w:val="00DE2FDC"/>
    <w:rsid w:val="00DF1D94"/>
    <w:rsid w:val="00E2373F"/>
    <w:rsid w:val="00E30495"/>
    <w:rsid w:val="00E30FB4"/>
    <w:rsid w:val="00E45756"/>
    <w:rsid w:val="00E55046"/>
    <w:rsid w:val="00E618A3"/>
    <w:rsid w:val="00E623E3"/>
    <w:rsid w:val="00E631CB"/>
    <w:rsid w:val="00E9160A"/>
    <w:rsid w:val="00E932F6"/>
    <w:rsid w:val="00ED5E44"/>
    <w:rsid w:val="00ED7BAD"/>
    <w:rsid w:val="00EF1F51"/>
    <w:rsid w:val="00EF34E4"/>
    <w:rsid w:val="00F104CF"/>
    <w:rsid w:val="00F31F8E"/>
    <w:rsid w:val="00F512EC"/>
    <w:rsid w:val="00F521BE"/>
    <w:rsid w:val="00F61EB4"/>
    <w:rsid w:val="00F81AC4"/>
    <w:rsid w:val="00FB5D32"/>
    <w:rsid w:val="00FD5D93"/>
    <w:rsid w:val="00FE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E666AFC"/>
  <w15:docId w15:val="{D5E28850-3FCD-468B-B7A7-7822A9DA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46BF"/>
    <w:pPr>
      <w:spacing w:after="200" w:line="276" w:lineRule="auto"/>
    </w:pPr>
    <w:rPr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98421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98421B"/>
    <w:rPr>
      <w:rFonts w:ascii="Cambria" w:hAnsi="Cambria" w:cs="Times New Roman"/>
      <w:b/>
      <w:color w:val="4F81BD"/>
      <w:sz w:val="26"/>
    </w:rPr>
  </w:style>
  <w:style w:type="paragraph" w:styleId="Textbubliny">
    <w:name w:val="Balloon Text"/>
    <w:basedOn w:val="Normln"/>
    <w:link w:val="TextbublinyChar"/>
    <w:uiPriority w:val="99"/>
    <w:semiHidden/>
    <w:rsid w:val="00DE2FDC"/>
    <w:pPr>
      <w:spacing w:after="0" w:line="240" w:lineRule="auto"/>
    </w:pPr>
    <w:rPr>
      <w:rFonts w:ascii="Tahoma" w:hAnsi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E2FDC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99"/>
    <w:qFormat/>
    <w:rsid w:val="00D6612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D8345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834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8345F"/>
    <w:rPr>
      <w:rFonts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83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8345F"/>
    <w:rPr>
      <w:rFonts w:cs="Times New Roman"/>
      <w:b/>
      <w:bCs/>
      <w:lang w:eastAsia="en-US"/>
    </w:rPr>
  </w:style>
  <w:style w:type="paragraph" w:styleId="Revize">
    <w:name w:val="Revision"/>
    <w:hidden/>
    <w:uiPriority w:val="99"/>
    <w:semiHidden/>
    <w:rsid w:val="006C2E75"/>
    <w:rPr>
      <w:lang w:eastAsia="en-US"/>
    </w:rPr>
  </w:style>
  <w:style w:type="paragraph" w:customStyle="1" w:styleId="-wm-msonormal">
    <w:name w:val="-wm-msonormal"/>
    <w:basedOn w:val="Normln"/>
    <w:rsid w:val="005260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A35D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locked/>
    <w:rsid w:val="00A35D1A"/>
    <w:rPr>
      <w:b/>
      <w:bCs/>
    </w:rPr>
  </w:style>
  <w:style w:type="character" w:styleId="Zdraznn">
    <w:name w:val="Emphasis"/>
    <w:basedOn w:val="Standardnpsmoodstavce"/>
    <w:uiPriority w:val="20"/>
    <w:qFormat/>
    <w:locked/>
    <w:rsid w:val="00A35D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6D291-A1CE-4F5B-A9AE-C786A11EA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Předpisy pro podávání badatelských grantů do Interní grantové soutěže</vt:lpstr>
    </vt:vector>
  </TitlesOfParts>
  <Manager>Friess / Záruba</Manager>
  <Company>VŠCHT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Předpisy pro podávání badatelských grantů do Interní grantové soutěže</dc:title>
  <dc:subject>FGK FCHI dokument</dc:subject>
  <dc:creator>Rezanka Pavel</dc:creator>
  <cp:keywords>2019/2020</cp:keywords>
  <cp:lastModifiedBy>Ondra</cp:lastModifiedBy>
  <cp:revision>20</cp:revision>
  <cp:lastPrinted>2018-12-19T13:55:00Z</cp:lastPrinted>
  <dcterms:created xsi:type="dcterms:W3CDTF">2024-11-28T12:10:00Z</dcterms:created>
  <dcterms:modified xsi:type="dcterms:W3CDTF">2026-01-21T09:02:00Z</dcterms:modified>
</cp:coreProperties>
</file>