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Nadpis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6B39E128" w:rsidR="009A52D6" w:rsidRPr="00DC6FEC" w:rsidRDefault="009A52D6" w:rsidP="00EC7AA2">
      <w:pPr>
        <w:pStyle w:val="Nadpis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D1BFB" w:rsidRPr="008D1BFB">
        <w:rPr>
          <w:rFonts w:eastAsia="Times New Roman"/>
          <w:lang w:eastAsia="cs-CZ"/>
        </w:rPr>
        <w:t>Chemie a technologie materiálů</w:t>
      </w:r>
      <w:r w:rsidR="002F11A6">
        <w:rPr>
          <w:rFonts w:eastAsia="Times New Roman"/>
          <w:lang w:eastAsia="cs-CZ"/>
        </w:rPr>
        <w:t xml:space="preserve"> (N10</w:t>
      </w:r>
      <w:r w:rsidR="008D1BFB">
        <w:rPr>
          <w:rFonts w:eastAsia="Times New Roman"/>
          <w:lang w:eastAsia="cs-CZ"/>
        </w:rPr>
        <w:t>2</w:t>
      </w:r>
      <w:r w:rsidR="002F11A6">
        <w:rPr>
          <w:rFonts w:eastAsia="Times New Roman"/>
          <w:lang w:eastAsia="cs-CZ"/>
        </w:rPr>
        <w:t>)</w:t>
      </w:r>
    </w:p>
    <w:p w14:paraId="2C5EEEC3" w14:textId="01D40D1E" w:rsidR="009A52D6" w:rsidRPr="002708EE" w:rsidRDefault="002F11A6" w:rsidP="00DC6FEC">
      <w:pPr>
        <w:pStyle w:val="Nadpis2"/>
      </w:pPr>
      <w:r>
        <w:t>Specializace</w:t>
      </w:r>
      <w:r w:rsidR="009A52D6" w:rsidRPr="002708EE">
        <w:t xml:space="preserve"> </w:t>
      </w:r>
      <w:r w:rsidR="00A84B28" w:rsidRPr="00A84B28">
        <w:rPr>
          <w:b/>
        </w:rPr>
        <w:t>Kovové materiály</w:t>
      </w:r>
      <w:r w:rsidR="00A84B28" w:rsidRPr="00A84B28">
        <w:rPr>
          <w:b/>
        </w:rPr>
        <w:t xml:space="preserve"> </w:t>
      </w:r>
      <w:r w:rsidR="008D0D0B">
        <w:rPr>
          <w:b/>
        </w:rPr>
        <w:t>(N10</w:t>
      </w:r>
      <w:r w:rsidR="008D1BFB">
        <w:rPr>
          <w:b/>
        </w:rPr>
        <w:t>2</w:t>
      </w:r>
      <w:r w:rsidR="00A84B28">
        <w:rPr>
          <w:b/>
        </w:rPr>
        <w:t>B</w:t>
      </w:r>
      <w:r w:rsidR="008D0D0B">
        <w:rPr>
          <w:b/>
        </w:rPr>
        <w:t>)</w:t>
      </w:r>
    </w:p>
    <w:p w14:paraId="35D332F6" w14:textId="39F0D343" w:rsidR="00F333A0" w:rsidRDefault="00364BA5" w:rsidP="00F333A0">
      <w:pPr>
        <w:pStyle w:val="Nadpis3"/>
      </w:pPr>
      <w:r>
        <w:t>4</w:t>
      </w:r>
      <w:r w:rsidR="00F333A0">
        <w:t xml:space="preserve"> povinné okruhy:</w:t>
      </w:r>
    </w:p>
    <w:p w14:paraId="3B3F4B2E" w14:textId="77777777" w:rsidR="00364BA5" w:rsidRDefault="00364BA5" w:rsidP="00217F1D">
      <w:pPr>
        <w:pStyle w:val="Odstavecseseznamem"/>
        <w:numPr>
          <w:ilvl w:val="0"/>
          <w:numId w:val="2"/>
        </w:numPr>
      </w:pPr>
      <w:r w:rsidRPr="00364BA5">
        <w:t>Chemie a fyzika materiálů</w:t>
      </w:r>
    </w:p>
    <w:p w14:paraId="0D233981" w14:textId="55FDBA86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Fyzikální chemie materiálů</w:t>
      </w:r>
    </w:p>
    <w:p w14:paraId="370CE007" w14:textId="3FE0D225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Analýza a charakterizace materiálů</w:t>
      </w:r>
    </w:p>
    <w:p w14:paraId="2EEAA936" w14:textId="4864E6BD" w:rsidR="00364BA5" w:rsidRDefault="00A84B28" w:rsidP="00217F1D">
      <w:pPr>
        <w:pStyle w:val="Odstavecseseznamem"/>
        <w:numPr>
          <w:ilvl w:val="0"/>
          <w:numId w:val="2"/>
        </w:numPr>
      </w:pPr>
      <w:r w:rsidRPr="00A84B28">
        <w:t>Vlastnosti a technologie kovových materiálů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5F173517" w:rsidR="003200A2" w:rsidRDefault="003200A2" w:rsidP="00EC7AA2">
      <w:pPr>
        <w:pStyle w:val="Nadpis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06FC2305" w14:textId="77777777" w:rsidR="00A84B28" w:rsidRDefault="00A84B28" w:rsidP="00A84B28">
      <w:pPr>
        <w:spacing w:after="0" w:line="240" w:lineRule="auto"/>
      </w:pPr>
      <w:r w:rsidRPr="00707762">
        <w:rPr>
          <w:b/>
        </w:rPr>
        <w:t>Okruh 1: Chemie a fyzika materiálů</w:t>
      </w:r>
      <w:r>
        <w:t xml:space="preserve"> vychází především z předmětu Chemie a fyzika pevných látek a jeho prerekvizit. </w:t>
      </w:r>
    </w:p>
    <w:p w14:paraId="11D8183D" w14:textId="77777777" w:rsidR="00A84B28" w:rsidRPr="00D8260C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Vnitřní a vnější geometrie a syme</w:t>
      </w:r>
      <w:r>
        <w:rPr>
          <w:rFonts w:asciiTheme="minorHAnsi" w:hAnsiTheme="minorHAnsi" w:cstheme="minorHAnsi"/>
          <w:color w:val="000000"/>
          <w:sz w:val="22"/>
          <w:szCs w:val="22"/>
        </w:rPr>
        <w:t>trie krystalů</w:t>
      </w:r>
    </w:p>
    <w:p w14:paraId="2A269016" w14:textId="77777777" w:rsidR="00A84B28" w:rsidRPr="00D8260C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Difrakce rentgenového záření, stanoven</w:t>
      </w:r>
      <w:r>
        <w:rPr>
          <w:rFonts w:asciiTheme="minorHAnsi" w:hAnsiTheme="minorHAnsi" w:cstheme="minorHAnsi"/>
          <w:color w:val="000000"/>
          <w:sz w:val="22"/>
          <w:szCs w:val="22"/>
        </w:rPr>
        <w:t>í struktury krystalických látek</w:t>
      </w:r>
    </w:p>
    <w:p w14:paraId="2472711D" w14:textId="77777777" w:rsidR="00A84B28" w:rsidRPr="00D8260C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8260C">
        <w:rPr>
          <w:rFonts w:asciiTheme="minorHAnsi" w:hAnsiTheme="minorHAnsi" w:cstheme="minorHAnsi"/>
          <w:color w:val="000000"/>
          <w:sz w:val="22"/>
          <w:szCs w:val="22"/>
        </w:rPr>
        <w:t>Krystal</w:t>
      </w:r>
      <w:r>
        <w:rPr>
          <w:rFonts w:asciiTheme="minorHAnsi" w:hAnsiTheme="minorHAnsi" w:cstheme="minorHAnsi"/>
          <w:color w:val="000000"/>
          <w:sz w:val="22"/>
          <w:szCs w:val="22"/>
        </w:rPr>
        <w:t>ochemie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nejtěsnější uspořádání</w:t>
      </w:r>
    </w:p>
    <w:p w14:paraId="556A2633" w14:textId="77777777" w:rsidR="00A84B28" w:rsidRPr="00D8260C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Strukturní typy</w:t>
      </w:r>
    </w:p>
    <w:p w14:paraId="64484300" w14:textId="77777777" w:rsidR="00A84B28" w:rsidRPr="00D8260C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Pevné roztoky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mechanismy fázových přechodů</w:t>
      </w:r>
    </w:p>
    <w:p w14:paraId="433F33FC" w14:textId="77777777" w:rsidR="00A84B28" w:rsidRPr="00D8260C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 xml:space="preserve">Chemické vazby </w:t>
      </w:r>
      <w:r>
        <w:rPr>
          <w:rFonts w:asciiTheme="minorHAnsi" w:hAnsiTheme="minorHAnsi" w:cstheme="minorHAnsi"/>
          <w:color w:val="000000"/>
          <w:sz w:val="22"/>
          <w:szCs w:val="22"/>
        </w:rPr>
        <w:t>v pevných látkách, pásový model</w:t>
      </w:r>
    </w:p>
    <w:p w14:paraId="6ABA3458" w14:textId="77777777" w:rsidR="00A84B28" w:rsidRPr="00D8260C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Reálný krystal</w:t>
      </w:r>
    </w:p>
    <w:p w14:paraId="04770018" w14:textId="77777777" w:rsidR="00A84B28" w:rsidRPr="00D8260C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Amo</w:t>
      </w:r>
      <w:r>
        <w:rPr>
          <w:rFonts w:asciiTheme="minorHAnsi" w:hAnsiTheme="minorHAnsi" w:cstheme="minorHAnsi"/>
          <w:color w:val="000000"/>
          <w:sz w:val="22"/>
          <w:szCs w:val="22"/>
        </w:rPr>
        <w:t>rfní pevné látky</w:t>
      </w:r>
    </w:p>
    <w:p w14:paraId="644B5050" w14:textId="77777777" w:rsidR="00A84B28" w:rsidRPr="00D8260C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Reaktivita pevných látek</w:t>
      </w:r>
    </w:p>
    <w:p w14:paraId="385504B9" w14:textId="77777777" w:rsidR="00A84B28" w:rsidRDefault="00A84B28" w:rsidP="00A84B28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Tepelné</w:t>
      </w:r>
      <w:r>
        <w:rPr>
          <w:rFonts w:asciiTheme="minorHAnsi" w:hAnsiTheme="minorHAnsi" w:cstheme="minorHAnsi"/>
          <w:color w:val="000000"/>
          <w:sz w:val="22"/>
          <w:szCs w:val="22"/>
        </w:rPr>
        <w:t>, elektrické, magnetické optické a mechanické vlastnosti pevných látek</w:t>
      </w:r>
    </w:p>
    <w:p w14:paraId="30A30A1F" w14:textId="77777777" w:rsidR="00A84B28" w:rsidRDefault="00A84B28" w:rsidP="00A84B28">
      <w:pPr>
        <w:pStyle w:val="Normln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79C803BA" w14:textId="77777777" w:rsidR="00A84B28" w:rsidRPr="00510386" w:rsidRDefault="00A84B28" w:rsidP="00A84B28">
      <w:pPr>
        <w:spacing w:after="0" w:line="240" w:lineRule="auto"/>
      </w:pPr>
      <w:r w:rsidRPr="00707762">
        <w:rPr>
          <w:b/>
        </w:rPr>
        <w:t>Okruh 2: Fyzikální chemie materiálů</w:t>
      </w:r>
      <w:r>
        <w:t xml:space="preserve">, kde studenti specializace budou zkoušeni z </w:t>
      </w:r>
      <w:proofErr w:type="spellStart"/>
      <w:r>
        <w:t>podokruhu</w:t>
      </w:r>
      <w:proofErr w:type="spellEnd"/>
      <w:r>
        <w:t xml:space="preserve"> </w:t>
      </w:r>
      <w:r w:rsidRPr="00707762">
        <w:rPr>
          <w:b/>
        </w:rPr>
        <w:t>Fyzikální chemie kovových materiálů</w:t>
      </w:r>
      <w:r>
        <w:t xml:space="preserve"> (vychází z předmětu Přenosové jevy v materiálovém inženýrství, Fázové přeměny v </w:t>
      </w:r>
      <w:r w:rsidRPr="00510386">
        <w:t xml:space="preserve">kovech a Elektrochemie pro materiálové inženýrství). </w:t>
      </w:r>
    </w:p>
    <w:p w14:paraId="0943E6D1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 w:rsidRPr="00510386">
        <w:t>Zá</w:t>
      </w:r>
      <w:r>
        <w:t>kladní termodynamické veličiny</w:t>
      </w:r>
    </w:p>
    <w:p w14:paraId="0CFA974D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 w:rsidRPr="00510386">
        <w:t>Ideální a reá</w:t>
      </w:r>
      <w:r>
        <w:t>lné roztoky</w:t>
      </w:r>
    </w:p>
    <w:p w14:paraId="048B215E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>
        <w:t>Rozpustnost plynů</w:t>
      </w:r>
    </w:p>
    <w:p w14:paraId="688BD60F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 w:rsidRPr="00510386">
        <w:t>Fázové diagramy, fázové přeměny, pevné roztoky, intermediální fáze</w:t>
      </w:r>
    </w:p>
    <w:p w14:paraId="579FDF28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>
        <w:t>Kinetika chemických reakcí</w:t>
      </w:r>
    </w:p>
    <w:p w14:paraId="2B40D5FA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>
        <w:t>Difúze, přenos tepla</w:t>
      </w:r>
    </w:p>
    <w:p w14:paraId="715DA67E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>
        <w:t>Chemické rovnováhy</w:t>
      </w:r>
      <w:r w:rsidRPr="00510386">
        <w:t xml:space="preserve"> </w:t>
      </w:r>
    </w:p>
    <w:p w14:paraId="30C92556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>
        <w:t>Fázová rozhraní</w:t>
      </w:r>
    </w:p>
    <w:p w14:paraId="2FAA2DEF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>
        <w:t>Rovnováhy elektrodových reakcí</w:t>
      </w:r>
    </w:p>
    <w:p w14:paraId="2EB0ED90" w14:textId="77777777" w:rsidR="00A84B28" w:rsidRPr="00510386" w:rsidRDefault="00A84B28" w:rsidP="00A84B28">
      <w:pPr>
        <w:pStyle w:val="Odstavecseseznamem"/>
        <w:numPr>
          <w:ilvl w:val="0"/>
          <w:numId w:val="16"/>
        </w:numPr>
        <w:spacing w:after="0" w:line="240" w:lineRule="auto"/>
      </w:pPr>
      <w:r>
        <w:t>Kinetika elektrodových reakcí</w:t>
      </w:r>
    </w:p>
    <w:p w14:paraId="54966894" w14:textId="77777777" w:rsidR="00A84B28" w:rsidRDefault="00A84B28" w:rsidP="00A84B28">
      <w:pPr>
        <w:spacing w:after="0" w:line="240" w:lineRule="auto"/>
      </w:pPr>
      <w:r w:rsidRPr="00A04C96">
        <w:rPr>
          <w:b/>
        </w:rPr>
        <w:t>Okruh 3: Analýza a charakterizace materiálů</w:t>
      </w:r>
      <w:r>
        <w:t xml:space="preserve"> vychází pro specializace Anorganické nekovové materiály, Kovové materiály, Polymerní materiály, Materiály pro elektroniku a nanomateriály, </w:t>
      </w:r>
      <w:proofErr w:type="spellStart"/>
      <w:r>
        <w:t>Biomateriály</w:t>
      </w:r>
      <w:proofErr w:type="spellEnd"/>
      <w:r>
        <w:t xml:space="preserve"> z bloku analytických a charakterizačních předmětů RTG fázová analýza I, Analýza materiálů, Speciální metody studia a charakterizace materiálů, Spektroskopická a mikroskopická charakterizace materiálů, Charakterizace částic a mikrostruktur). </w:t>
      </w:r>
    </w:p>
    <w:p w14:paraId="2936E99B" w14:textId="77777777" w:rsidR="00A84B28" w:rsidRDefault="00A84B28" w:rsidP="00A84B28">
      <w:pPr>
        <w:pStyle w:val="Odstavecseseznamem"/>
        <w:numPr>
          <w:ilvl w:val="0"/>
          <w:numId w:val="15"/>
        </w:numPr>
        <w:spacing w:after="0" w:line="240" w:lineRule="auto"/>
      </w:pPr>
      <w:r>
        <w:t>Základní předpoklady pro volbu vhodné analytické metody.</w:t>
      </w:r>
    </w:p>
    <w:p w14:paraId="3AACB21B" w14:textId="77777777" w:rsidR="00A84B28" w:rsidRDefault="00A84B28" w:rsidP="00A84B28">
      <w:pPr>
        <w:pStyle w:val="Odstavecseseznamem"/>
        <w:numPr>
          <w:ilvl w:val="0"/>
          <w:numId w:val="15"/>
        </w:numPr>
        <w:spacing w:after="0" w:line="240" w:lineRule="auto"/>
      </w:pPr>
      <w:r>
        <w:t xml:space="preserve">Světelná mikroskopie a </w:t>
      </w:r>
      <w:proofErr w:type="spellStart"/>
      <w:r>
        <w:t>materialografie</w:t>
      </w:r>
      <w:proofErr w:type="spellEnd"/>
    </w:p>
    <w:p w14:paraId="0E3984A3" w14:textId="77777777" w:rsidR="00A84B28" w:rsidRDefault="00A84B28" w:rsidP="00A84B28">
      <w:pPr>
        <w:pStyle w:val="Odstavecseseznamem"/>
        <w:numPr>
          <w:ilvl w:val="0"/>
          <w:numId w:val="15"/>
        </w:numPr>
        <w:spacing w:after="0" w:line="240" w:lineRule="auto"/>
      </w:pPr>
      <w:r>
        <w:t>Rastrovací a transmisní elektronová mikroskopie</w:t>
      </w:r>
    </w:p>
    <w:p w14:paraId="4FA217FD" w14:textId="77777777" w:rsidR="00A84B28" w:rsidRDefault="00A84B28" w:rsidP="00A84B28">
      <w:pPr>
        <w:pStyle w:val="Odstavecseseznamem"/>
        <w:numPr>
          <w:ilvl w:val="0"/>
          <w:numId w:val="15"/>
        </w:numPr>
        <w:spacing w:after="0" w:line="240" w:lineRule="auto"/>
      </w:pPr>
      <w:r>
        <w:t>Metody chemické analýzy materiálů</w:t>
      </w:r>
    </w:p>
    <w:p w14:paraId="187F1649" w14:textId="77777777" w:rsidR="00A84B28" w:rsidRDefault="00A84B28" w:rsidP="00A84B28">
      <w:pPr>
        <w:pStyle w:val="Odstavecseseznamem"/>
        <w:numPr>
          <w:ilvl w:val="0"/>
          <w:numId w:val="15"/>
        </w:numPr>
        <w:spacing w:after="0" w:line="240" w:lineRule="auto"/>
      </w:pPr>
      <w:r>
        <w:t>Metody fázové analýzy materiálů</w:t>
      </w:r>
    </w:p>
    <w:p w14:paraId="5E86AC09" w14:textId="77777777" w:rsidR="00A84B28" w:rsidRDefault="00A84B28" w:rsidP="00A84B28">
      <w:pPr>
        <w:pStyle w:val="Odstavecseseznamem"/>
        <w:numPr>
          <w:ilvl w:val="0"/>
          <w:numId w:val="15"/>
        </w:numPr>
        <w:spacing w:after="0" w:line="240" w:lineRule="auto"/>
      </w:pPr>
      <w:r>
        <w:t>Metody analýzy povrchů</w:t>
      </w:r>
    </w:p>
    <w:p w14:paraId="6F82B3FA" w14:textId="77777777" w:rsidR="00A84B28" w:rsidRDefault="00A84B28" w:rsidP="00A84B28">
      <w:pPr>
        <w:pStyle w:val="Odstavecseseznamem"/>
        <w:numPr>
          <w:ilvl w:val="0"/>
          <w:numId w:val="15"/>
        </w:numPr>
        <w:spacing w:after="0" w:line="240" w:lineRule="auto"/>
      </w:pPr>
      <w:r>
        <w:t>Termická analýza</w:t>
      </w:r>
    </w:p>
    <w:p w14:paraId="043F6E71" w14:textId="77777777" w:rsidR="00A84B28" w:rsidRDefault="00A84B28" w:rsidP="00A84B28">
      <w:pPr>
        <w:pStyle w:val="Odstavecseseznamem"/>
        <w:numPr>
          <w:ilvl w:val="0"/>
          <w:numId w:val="15"/>
        </w:numPr>
        <w:spacing w:after="0" w:line="240" w:lineRule="auto"/>
      </w:pPr>
      <w:r>
        <w:t>Mechanické zkoušení materiálů</w:t>
      </w:r>
    </w:p>
    <w:p w14:paraId="107C98D4" w14:textId="77777777" w:rsidR="00A84B28" w:rsidRDefault="00A84B28" w:rsidP="00A84B28">
      <w:pPr>
        <w:pStyle w:val="Odstavecseseznamem"/>
        <w:numPr>
          <w:ilvl w:val="0"/>
          <w:numId w:val="15"/>
        </w:numPr>
        <w:spacing w:after="0" w:line="240" w:lineRule="auto"/>
      </w:pPr>
      <w:r>
        <w:t>Charakterizace částic a mikrostruktur</w:t>
      </w:r>
    </w:p>
    <w:p w14:paraId="16FFC433" w14:textId="77777777" w:rsidR="00A84B28" w:rsidRDefault="00A84B28" w:rsidP="00A84B28">
      <w:pPr>
        <w:spacing w:after="0" w:line="240" w:lineRule="auto"/>
      </w:pPr>
    </w:p>
    <w:p w14:paraId="6D16A16E" w14:textId="77777777" w:rsidR="00A84B28" w:rsidRDefault="00A84B28" w:rsidP="00A84B28">
      <w:pPr>
        <w:spacing w:after="0" w:line="240" w:lineRule="auto"/>
      </w:pPr>
      <w:r w:rsidRPr="00707762">
        <w:rPr>
          <w:b/>
        </w:rPr>
        <w:t>Okruh 4 specializační: Vlastnosti a technologie kovových materiálů</w:t>
      </w:r>
      <w:r>
        <w:t xml:space="preserve"> (vychází z předmětů Chemická metalurgie, Metalurgie železa a neželezných kovů, Korozní inženýrství, Protikorozní ochrana, Technologie zpracování kovových materiálů a Vlastnosti kovových materiálů).</w:t>
      </w:r>
    </w:p>
    <w:p w14:paraId="183BEF0D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 xml:space="preserve">Úprava primárních a sekundárních surovin. Základní </w:t>
      </w:r>
      <w:proofErr w:type="spellStart"/>
      <w:proofErr w:type="gramStart"/>
      <w:r w:rsidRPr="006B13BC">
        <w:t>pyro</w:t>
      </w:r>
      <w:proofErr w:type="spellEnd"/>
      <w:r w:rsidRPr="006B13BC">
        <w:t>- a</w:t>
      </w:r>
      <w:proofErr w:type="gramEnd"/>
      <w:r w:rsidRPr="006B13BC">
        <w:t xml:space="preserve"> hydrometalurgické procesy a zařízení</w:t>
      </w:r>
    </w:p>
    <w:p w14:paraId="4E4E8363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>Rafinační postupy. Technologie výroby neželezných kovů a železa. Zkujňovací proces</w:t>
      </w:r>
    </w:p>
    <w:p w14:paraId="3513599D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proofErr w:type="spellStart"/>
      <w:r w:rsidRPr="006B13BC">
        <w:t>Mimopecní</w:t>
      </w:r>
      <w:proofErr w:type="spellEnd"/>
      <w:r w:rsidRPr="006B13BC">
        <w:t xml:space="preserve"> rafinace oceli. Příprava vysoce čistých kovů. Výroba feroslitin</w:t>
      </w:r>
    </w:p>
    <w:p w14:paraId="42619E0C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>Krystalizace kovů. Stavové diagramy</w:t>
      </w:r>
    </w:p>
    <w:p w14:paraId="35F90D2C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lastRenderedPageBreak/>
        <w:t xml:space="preserve">Technologie zpracování kovů (odlévání, tváření, tepelné zpracování, obrábění, prášková metalurgie, 3D </w:t>
      </w:r>
      <w:proofErr w:type="gramStart"/>
      <w:r w:rsidRPr="006B13BC">
        <w:t>tisk….</w:t>
      </w:r>
      <w:proofErr w:type="gramEnd"/>
      <w:r w:rsidRPr="006B13BC">
        <w:t>)</w:t>
      </w:r>
    </w:p>
    <w:p w14:paraId="2E7B3085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>Poruchy krystalových struktur, difúze. Elektrické, magnetické a optické vlastnosti kovů</w:t>
      </w:r>
    </w:p>
    <w:p w14:paraId="4701287F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 xml:space="preserve">Mechanické </w:t>
      </w:r>
      <w:proofErr w:type="gramStart"/>
      <w:r w:rsidRPr="006B13BC">
        <w:t>vlastnosti - deformace</w:t>
      </w:r>
      <w:proofErr w:type="gramEnd"/>
      <w:r w:rsidRPr="006B13BC">
        <w:t xml:space="preserve">, pevnost, tvrdost, zpevňování, únava, lom, opotřebení, </w:t>
      </w:r>
      <w:proofErr w:type="spellStart"/>
      <w:r w:rsidRPr="006B13BC">
        <w:t>creep</w:t>
      </w:r>
      <w:proofErr w:type="spellEnd"/>
    </w:p>
    <w:p w14:paraId="127B633C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 xml:space="preserve">Oceli a litiny, tepelné zpracování </w:t>
      </w:r>
    </w:p>
    <w:p w14:paraId="229AB922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>Slitiny neželezných kovů. Kovové kompozity</w:t>
      </w:r>
    </w:p>
    <w:p w14:paraId="24BD1A01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>Termodynamika a kinetika korozních dějů</w:t>
      </w:r>
    </w:p>
    <w:p w14:paraId="059B6B3D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>Oxidace kovů v plynech, pasivita</w:t>
      </w:r>
    </w:p>
    <w:p w14:paraId="366DB297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>Druhy a mechanismy koroze, koroze podle prostředí (elektrolyty, taveniny, vody, atmosféry, půdy)</w:t>
      </w:r>
    </w:p>
    <w:p w14:paraId="296923DF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 xml:space="preserve">Druhy protikorozní ochrany (výběr materiálu, úpravy prostředí, elektrochemické metody, povlaky) </w:t>
      </w:r>
    </w:p>
    <w:p w14:paraId="4191F3C2" w14:textId="77777777" w:rsidR="00A84B28" w:rsidRPr="006B13BC" w:rsidRDefault="00A84B28" w:rsidP="00A84B28">
      <w:pPr>
        <w:pStyle w:val="Odstavecseseznamem"/>
        <w:numPr>
          <w:ilvl w:val="0"/>
          <w:numId w:val="17"/>
        </w:numPr>
        <w:spacing w:after="0" w:line="240" w:lineRule="auto"/>
      </w:pPr>
      <w:r w:rsidRPr="006B13BC">
        <w:t>Získávání informací o korozní odolnosti</w:t>
      </w:r>
    </w:p>
    <w:p w14:paraId="185C8A46" w14:textId="77777777" w:rsidR="00364BA5" w:rsidRPr="00364BA5" w:rsidRDefault="00364BA5" w:rsidP="00A84B28">
      <w:pPr>
        <w:spacing w:after="0" w:line="240" w:lineRule="auto"/>
      </w:pPr>
    </w:p>
    <w:sectPr w:rsidR="00364BA5" w:rsidRPr="0036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670"/>
    <w:multiLevelType w:val="hybridMultilevel"/>
    <w:tmpl w:val="471E9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444"/>
    <w:multiLevelType w:val="hybridMultilevel"/>
    <w:tmpl w:val="9306B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7C36"/>
    <w:multiLevelType w:val="hybridMultilevel"/>
    <w:tmpl w:val="F622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222F7"/>
    <w:multiLevelType w:val="hybridMultilevel"/>
    <w:tmpl w:val="52527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6766"/>
    <w:multiLevelType w:val="hybridMultilevel"/>
    <w:tmpl w:val="0B4A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C2763"/>
    <w:multiLevelType w:val="hybridMultilevel"/>
    <w:tmpl w:val="7C60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4"/>
  </w:num>
  <w:num w:numId="1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34858"/>
    <w:rsid w:val="00334F38"/>
    <w:rsid w:val="00343274"/>
    <w:rsid w:val="00364BA5"/>
    <w:rsid w:val="003C6675"/>
    <w:rsid w:val="00411288"/>
    <w:rsid w:val="004913A1"/>
    <w:rsid w:val="004A7DFF"/>
    <w:rsid w:val="005F14C0"/>
    <w:rsid w:val="00666632"/>
    <w:rsid w:val="007657D8"/>
    <w:rsid w:val="00777E9E"/>
    <w:rsid w:val="007E4C6E"/>
    <w:rsid w:val="00803EF9"/>
    <w:rsid w:val="00854704"/>
    <w:rsid w:val="00857266"/>
    <w:rsid w:val="00884C5B"/>
    <w:rsid w:val="008D0D0B"/>
    <w:rsid w:val="008D1BFB"/>
    <w:rsid w:val="00986192"/>
    <w:rsid w:val="009A52D6"/>
    <w:rsid w:val="009A587D"/>
    <w:rsid w:val="009C1644"/>
    <w:rsid w:val="00A43F94"/>
    <w:rsid w:val="00A84B28"/>
    <w:rsid w:val="00AB371A"/>
    <w:rsid w:val="00B37692"/>
    <w:rsid w:val="00BB44EE"/>
    <w:rsid w:val="00C45FEB"/>
    <w:rsid w:val="00C843BD"/>
    <w:rsid w:val="00D36F64"/>
    <w:rsid w:val="00DA25A6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2D6"/>
  </w:style>
  <w:style w:type="paragraph" w:styleId="Nadpis1">
    <w:name w:val="heading 1"/>
    <w:basedOn w:val="Normln"/>
    <w:next w:val="Normln"/>
    <w:link w:val="Nadpis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Odstavecseseznamem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6FEC"/>
  </w:style>
  <w:style w:type="character" w:customStyle="1" w:styleId="SeznamokruhChar">
    <w:name w:val="Seznam okruhů Char"/>
    <w:basedOn w:val="Odstavecseseznamem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Zamostny Petr</cp:lastModifiedBy>
  <cp:revision>3</cp:revision>
  <dcterms:created xsi:type="dcterms:W3CDTF">2021-03-23T16:10:00Z</dcterms:created>
  <dcterms:modified xsi:type="dcterms:W3CDTF">2021-03-23T16:11:00Z</dcterms:modified>
</cp:coreProperties>
</file>