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3362D" w14:textId="4C6E6E84" w:rsidR="009A52D6" w:rsidRPr="00563302" w:rsidRDefault="009A52D6" w:rsidP="002708EE">
      <w:pPr>
        <w:pStyle w:val="Nadpis1"/>
        <w:rPr>
          <w:rFonts w:eastAsia="Times New Roman"/>
          <w:b w:val="0"/>
          <w:lang w:eastAsia="cs-CZ"/>
        </w:rPr>
      </w:pPr>
      <w:r w:rsidRPr="00563302">
        <w:rPr>
          <w:rFonts w:eastAsia="Times New Roman"/>
          <w:lang w:eastAsia="cs-CZ"/>
        </w:rPr>
        <w:t xml:space="preserve">Okruhy ke státním </w:t>
      </w:r>
      <w:r w:rsidR="002F11A6">
        <w:rPr>
          <w:rFonts w:eastAsia="Times New Roman"/>
          <w:lang w:eastAsia="cs-CZ"/>
        </w:rPr>
        <w:t>závěrečným</w:t>
      </w:r>
      <w:r w:rsidRPr="00563302">
        <w:rPr>
          <w:rFonts w:eastAsia="Times New Roman"/>
          <w:lang w:eastAsia="cs-CZ"/>
        </w:rPr>
        <w:t xml:space="preserve"> zkouškám</w:t>
      </w:r>
      <w:r w:rsidR="002F11A6">
        <w:rPr>
          <w:rFonts w:eastAsia="Times New Roman"/>
          <w:lang w:eastAsia="cs-CZ"/>
        </w:rPr>
        <w:t xml:space="preserve"> v navazujících magisterských programech</w:t>
      </w:r>
      <w:r w:rsidR="00857266">
        <w:rPr>
          <w:rFonts w:eastAsia="Times New Roman"/>
          <w:lang w:eastAsia="cs-CZ"/>
        </w:rPr>
        <w:t xml:space="preserve"> FCHT</w:t>
      </w:r>
    </w:p>
    <w:p w14:paraId="5B321BBC" w14:textId="6B39E128" w:rsidR="009A52D6" w:rsidRPr="00DC6FEC" w:rsidRDefault="009A52D6" w:rsidP="00EC7AA2">
      <w:pPr>
        <w:pStyle w:val="Nadpis1"/>
        <w:rPr>
          <w:rFonts w:eastAsia="Times New Roman"/>
          <w:lang w:eastAsia="cs-CZ"/>
        </w:rPr>
      </w:pPr>
      <w:r w:rsidRPr="00EC7AA2">
        <w:rPr>
          <w:rFonts w:eastAsia="Times New Roman"/>
          <w:b w:val="0"/>
          <w:lang w:eastAsia="cs-CZ"/>
        </w:rPr>
        <w:t>Studijní program</w:t>
      </w:r>
      <w:r w:rsidRPr="00857266">
        <w:rPr>
          <w:rFonts w:eastAsia="Times New Roman"/>
          <w:bCs/>
          <w:lang w:eastAsia="cs-CZ"/>
        </w:rPr>
        <w:t xml:space="preserve"> </w:t>
      </w:r>
      <w:r w:rsidR="008D1BFB" w:rsidRPr="008D1BFB">
        <w:rPr>
          <w:rFonts w:eastAsia="Times New Roman"/>
          <w:lang w:eastAsia="cs-CZ"/>
        </w:rPr>
        <w:t>Chemie a technologie materiálů</w:t>
      </w:r>
      <w:r w:rsidR="002F11A6">
        <w:rPr>
          <w:rFonts w:eastAsia="Times New Roman"/>
          <w:lang w:eastAsia="cs-CZ"/>
        </w:rPr>
        <w:t xml:space="preserve"> (N10</w:t>
      </w:r>
      <w:r w:rsidR="008D1BFB">
        <w:rPr>
          <w:rFonts w:eastAsia="Times New Roman"/>
          <w:lang w:eastAsia="cs-CZ"/>
        </w:rPr>
        <w:t>2</w:t>
      </w:r>
      <w:r w:rsidR="002F11A6">
        <w:rPr>
          <w:rFonts w:eastAsia="Times New Roman"/>
          <w:lang w:eastAsia="cs-CZ"/>
        </w:rPr>
        <w:t>)</w:t>
      </w:r>
    </w:p>
    <w:p w14:paraId="2C5EEEC3" w14:textId="1C936FFE" w:rsidR="009A52D6" w:rsidRPr="002708EE" w:rsidRDefault="002F11A6" w:rsidP="00DC6FEC">
      <w:pPr>
        <w:pStyle w:val="Nadpis2"/>
      </w:pPr>
      <w:r>
        <w:t>Specializace</w:t>
      </w:r>
      <w:r w:rsidR="009A52D6" w:rsidRPr="002708EE">
        <w:t xml:space="preserve"> </w:t>
      </w:r>
      <w:r w:rsidR="008D1BFB" w:rsidRPr="008D1BFB">
        <w:rPr>
          <w:b/>
        </w:rPr>
        <w:t>Anorganické nekovové materiály</w:t>
      </w:r>
      <w:r w:rsidR="00857266" w:rsidRPr="00857266">
        <w:rPr>
          <w:b/>
        </w:rPr>
        <w:t xml:space="preserve"> </w:t>
      </w:r>
      <w:r w:rsidR="008D0D0B">
        <w:rPr>
          <w:b/>
        </w:rPr>
        <w:t>(N10</w:t>
      </w:r>
      <w:r w:rsidR="008D1BFB">
        <w:rPr>
          <w:b/>
        </w:rPr>
        <w:t>2</w:t>
      </w:r>
      <w:r w:rsidR="00857266">
        <w:rPr>
          <w:b/>
        </w:rPr>
        <w:t>A</w:t>
      </w:r>
      <w:r w:rsidR="008D0D0B">
        <w:rPr>
          <w:b/>
        </w:rPr>
        <w:t>)</w:t>
      </w:r>
    </w:p>
    <w:p w14:paraId="35D332F6" w14:textId="39F0D343" w:rsidR="00F333A0" w:rsidRDefault="00364BA5" w:rsidP="00F333A0">
      <w:pPr>
        <w:pStyle w:val="Nadpis3"/>
      </w:pPr>
      <w:r>
        <w:t>4</w:t>
      </w:r>
      <w:r w:rsidR="00F333A0">
        <w:t xml:space="preserve"> povinné okruhy:</w:t>
      </w:r>
    </w:p>
    <w:p w14:paraId="3B3F4B2E" w14:textId="77777777" w:rsidR="00364BA5" w:rsidRDefault="00364BA5" w:rsidP="00217F1D">
      <w:pPr>
        <w:pStyle w:val="Odstavecseseznamem"/>
        <w:numPr>
          <w:ilvl w:val="0"/>
          <w:numId w:val="2"/>
        </w:numPr>
      </w:pPr>
      <w:r w:rsidRPr="00364BA5">
        <w:t>Chemie a fyzika materiálů</w:t>
      </w:r>
    </w:p>
    <w:p w14:paraId="0D233981" w14:textId="55FDBA86" w:rsidR="00857266" w:rsidRDefault="00364BA5" w:rsidP="00217F1D">
      <w:pPr>
        <w:pStyle w:val="Odstavecseseznamem"/>
        <w:numPr>
          <w:ilvl w:val="0"/>
          <w:numId w:val="2"/>
        </w:numPr>
      </w:pPr>
      <w:r w:rsidRPr="00364BA5">
        <w:t>Fyzikální chemie materiálů</w:t>
      </w:r>
    </w:p>
    <w:p w14:paraId="370CE007" w14:textId="3FE0D225" w:rsidR="00857266" w:rsidRDefault="00364BA5" w:rsidP="00217F1D">
      <w:pPr>
        <w:pStyle w:val="Odstavecseseznamem"/>
        <w:numPr>
          <w:ilvl w:val="0"/>
          <w:numId w:val="2"/>
        </w:numPr>
      </w:pPr>
      <w:r w:rsidRPr="00364BA5">
        <w:t>Analýza a charakterizace materiálů</w:t>
      </w:r>
    </w:p>
    <w:p w14:paraId="2EEAA936" w14:textId="1F677599" w:rsidR="00364BA5" w:rsidRDefault="00364BA5" w:rsidP="00217F1D">
      <w:pPr>
        <w:pStyle w:val="Odstavecseseznamem"/>
        <w:numPr>
          <w:ilvl w:val="0"/>
          <w:numId w:val="2"/>
        </w:numPr>
      </w:pPr>
      <w:r w:rsidRPr="00364BA5">
        <w:t>Technologie anorganických nekovových materiálů</w:t>
      </w:r>
    </w:p>
    <w:p w14:paraId="00DFD3E4" w14:textId="77777777" w:rsidR="00857266" w:rsidRPr="00857266" w:rsidRDefault="00857266" w:rsidP="00857266"/>
    <w:p w14:paraId="653DB644" w14:textId="77777777" w:rsidR="00EC7AA2" w:rsidRDefault="00EC7AA2">
      <w:pPr>
        <w:rPr>
          <w:rFonts w:asciiTheme="majorHAnsi" w:eastAsiaTheme="majorEastAsia" w:hAnsiTheme="majorHAnsi" w:cstheme="majorBidi"/>
          <w:bCs/>
          <w:color w:val="2E74B5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14:paraId="28DF721B" w14:textId="5F173517" w:rsidR="003200A2" w:rsidRDefault="003200A2" w:rsidP="00EC7AA2">
      <w:pPr>
        <w:pStyle w:val="Nadpis1"/>
        <w:rPr>
          <w:b w:val="0"/>
          <w:bCs/>
        </w:rPr>
      </w:pPr>
      <w:r w:rsidRPr="00EC7AA2">
        <w:rPr>
          <w:b w:val="0"/>
          <w:bCs/>
        </w:rPr>
        <w:lastRenderedPageBreak/>
        <w:t>Podrobná specifikace okruhů</w:t>
      </w:r>
    </w:p>
    <w:p w14:paraId="00D8AA14" w14:textId="77777777" w:rsidR="00364BA5" w:rsidRDefault="00364BA5" w:rsidP="00364BA5">
      <w:pPr>
        <w:spacing w:after="0" w:line="240" w:lineRule="auto"/>
      </w:pPr>
      <w:r w:rsidRPr="0064448A">
        <w:rPr>
          <w:b/>
        </w:rPr>
        <w:t>Okruh 1: Chemie a fyzika materiálů</w:t>
      </w:r>
      <w:r>
        <w:t xml:space="preserve"> vychází především z předmětu Chemie a fyzika pevných látek a jeho prerekvizit. </w:t>
      </w:r>
    </w:p>
    <w:p w14:paraId="130168FB" w14:textId="77777777" w:rsidR="00364BA5" w:rsidRPr="00D8260C" w:rsidRDefault="00364BA5" w:rsidP="00364BA5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Vnitřní a vnější geometrie a syme</w:t>
      </w:r>
      <w:r>
        <w:rPr>
          <w:rFonts w:asciiTheme="minorHAnsi" w:hAnsiTheme="minorHAnsi" w:cstheme="minorHAnsi"/>
          <w:color w:val="000000"/>
          <w:sz w:val="22"/>
          <w:szCs w:val="22"/>
        </w:rPr>
        <w:t>trie krystalů</w:t>
      </w:r>
    </w:p>
    <w:p w14:paraId="38252300" w14:textId="77777777" w:rsidR="00364BA5" w:rsidRPr="00D8260C" w:rsidRDefault="00364BA5" w:rsidP="00364BA5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Difrakce rentgenového záření, stanoven</w:t>
      </w:r>
      <w:r>
        <w:rPr>
          <w:rFonts w:asciiTheme="minorHAnsi" w:hAnsiTheme="minorHAnsi" w:cstheme="minorHAnsi"/>
          <w:color w:val="000000"/>
          <w:sz w:val="22"/>
          <w:szCs w:val="22"/>
        </w:rPr>
        <w:t>í struktury krystalických látek</w:t>
      </w:r>
    </w:p>
    <w:p w14:paraId="03BC96BA" w14:textId="77777777" w:rsidR="00364BA5" w:rsidRPr="00D8260C" w:rsidRDefault="00364BA5" w:rsidP="00364BA5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8260C">
        <w:rPr>
          <w:rFonts w:asciiTheme="minorHAnsi" w:hAnsiTheme="minorHAnsi" w:cstheme="minorHAnsi"/>
          <w:color w:val="000000"/>
          <w:sz w:val="22"/>
          <w:szCs w:val="22"/>
        </w:rPr>
        <w:t>Krystal</w:t>
      </w:r>
      <w:r>
        <w:rPr>
          <w:rFonts w:asciiTheme="minorHAnsi" w:hAnsiTheme="minorHAnsi" w:cstheme="minorHAnsi"/>
          <w:color w:val="000000"/>
          <w:sz w:val="22"/>
          <w:szCs w:val="22"/>
        </w:rPr>
        <w:t>ochemie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, nejtěsnější uspořádání</w:t>
      </w:r>
    </w:p>
    <w:p w14:paraId="74EEFF96" w14:textId="77777777" w:rsidR="00364BA5" w:rsidRPr="00D8260C" w:rsidRDefault="00364BA5" w:rsidP="00364BA5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Strukturní typy</w:t>
      </w:r>
    </w:p>
    <w:p w14:paraId="0FD0092B" w14:textId="77777777" w:rsidR="00364BA5" w:rsidRPr="00D8260C" w:rsidRDefault="00364BA5" w:rsidP="00364BA5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Pevné roztoky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 mechanismy fázových přechodů</w:t>
      </w:r>
    </w:p>
    <w:p w14:paraId="3AFC6AD9" w14:textId="77777777" w:rsidR="00364BA5" w:rsidRPr="00D8260C" w:rsidRDefault="00364BA5" w:rsidP="00364BA5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 xml:space="preserve">Chemické vazby </w:t>
      </w:r>
      <w:r>
        <w:rPr>
          <w:rFonts w:asciiTheme="minorHAnsi" w:hAnsiTheme="minorHAnsi" w:cstheme="minorHAnsi"/>
          <w:color w:val="000000"/>
          <w:sz w:val="22"/>
          <w:szCs w:val="22"/>
        </w:rPr>
        <w:t>v pevných látkách, pásový model</w:t>
      </w:r>
    </w:p>
    <w:p w14:paraId="009BD177" w14:textId="77777777" w:rsidR="00364BA5" w:rsidRPr="00D8260C" w:rsidRDefault="00364BA5" w:rsidP="00364BA5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Reálný krystal</w:t>
      </w:r>
    </w:p>
    <w:p w14:paraId="74BF7268" w14:textId="77777777" w:rsidR="00364BA5" w:rsidRPr="00D8260C" w:rsidRDefault="00364BA5" w:rsidP="00364BA5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Amo</w:t>
      </w:r>
      <w:r>
        <w:rPr>
          <w:rFonts w:asciiTheme="minorHAnsi" w:hAnsiTheme="minorHAnsi" w:cstheme="minorHAnsi"/>
          <w:color w:val="000000"/>
          <w:sz w:val="22"/>
          <w:szCs w:val="22"/>
        </w:rPr>
        <w:t>rfní pevné látky</w:t>
      </w:r>
    </w:p>
    <w:p w14:paraId="6F94F81D" w14:textId="77777777" w:rsidR="00364BA5" w:rsidRPr="00D8260C" w:rsidRDefault="00364BA5" w:rsidP="00364BA5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Reaktivita pevných látek</w:t>
      </w:r>
    </w:p>
    <w:p w14:paraId="40FF7156" w14:textId="77777777" w:rsidR="00364BA5" w:rsidRDefault="00364BA5" w:rsidP="00364BA5">
      <w:pPr>
        <w:pStyle w:val="Normlnweb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260C">
        <w:rPr>
          <w:rFonts w:asciiTheme="minorHAnsi" w:hAnsiTheme="minorHAnsi" w:cstheme="minorHAnsi"/>
          <w:color w:val="000000"/>
          <w:sz w:val="22"/>
          <w:szCs w:val="22"/>
        </w:rPr>
        <w:t>Tepelné</w:t>
      </w:r>
      <w:r>
        <w:rPr>
          <w:rFonts w:asciiTheme="minorHAnsi" w:hAnsiTheme="minorHAnsi" w:cstheme="minorHAnsi"/>
          <w:color w:val="000000"/>
          <w:sz w:val="22"/>
          <w:szCs w:val="22"/>
        </w:rPr>
        <w:t>, elektrické, magnetické optické a mechanické vlastnosti pevných látek</w:t>
      </w:r>
    </w:p>
    <w:p w14:paraId="22ABD360" w14:textId="77777777" w:rsidR="00364BA5" w:rsidRPr="00D8260C" w:rsidRDefault="00364BA5" w:rsidP="00364BA5">
      <w:pPr>
        <w:pStyle w:val="Normln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34D8C944" w14:textId="77777777" w:rsidR="00364BA5" w:rsidRDefault="00364BA5" w:rsidP="00364BA5">
      <w:pPr>
        <w:spacing w:after="0" w:line="240" w:lineRule="auto"/>
      </w:pPr>
      <w:r w:rsidRPr="0064448A">
        <w:rPr>
          <w:b/>
        </w:rPr>
        <w:t>Okruh 2: Fyzikální chemie materiálů</w:t>
      </w:r>
      <w:r>
        <w:t xml:space="preserve">, kde studenti specializace budou zkoušeni z </w:t>
      </w:r>
      <w:proofErr w:type="spellStart"/>
      <w:r w:rsidRPr="0064448A">
        <w:rPr>
          <w:b/>
        </w:rPr>
        <w:t>podokruhu</w:t>
      </w:r>
      <w:proofErr w:type="spellEnd"/>
      <w:r w:rsidRPr="0064448A">
        <w:rPr>
          <w:b/>
        </w:rPr>
        <w:t xml:space="preserve"> Fyzikální chemie skla a keramiky</w:t>
      </w:r>
      <w:r>
        <w:t xml:space="preserve"> (vychází z předmětů Přenosové jevy v materiálovém inženýrství a Chemie anorganických materiálů I a II).</w:t>
      </w:r>
    </w:p>
    <w:p w14:paraId="7BAE02CD" w14:textId="77777777" w:rsidR="00364BA5" w:rsidRDefault="00364BA5" w:rsidP="00364BA5">
      <w:pPr>
        <w:pStyle w:val="Odstavecseseznamem"/>
        <w:numPr>
          <w:ilvl w:val="0"/>
          <w:numId w:val="14"/>
        </w:numPr>
        <w:spacing w:after="0" w:line="240" w:lineRule="auto"/>
      </w:pPr>
      <w:r>
        <w:t>Bilance hmotnosti, jednosložkové a vícesložkové těleso, základy teorie difúze, ustálená a neustálená difúze</w:t>
      </w:r>
    </w:p>
    <w:p w14:paraId="5DAE6F27" w14:textId="77777777" w:rsidR="00364BA5" w:rsidRDefault="00364BA5" w:rsidP="00364BA5">
      <w:pPr>
        <w:pStyle w:val="Odstavecseseznamem"/>
        <w:numPr>
          <w:ilvl w:val="0"/>
          <w:numId w:val="14"/>
        </w:numPr>
        <w:spacing w:after="0" w:line="240" w:lineRule="auto"/>
      </w:pPr>
      <w:r>
        <w:t>Bilance energie, sdílení tepla kondukcí, konvekcí a radiací, tepelná a teplotní vodivost</w:t>
      </w:r>
    </w:p>
    <w:p w14:paraId="07EB0E9A" w14:textId="77777777" w:rsidR="00364BA5" w:rsidRDefault="00364BA5" w:rsidP="00364BA5">
      <w:pPr>
        <w:pStyle w:val="Odstavecseseznamem"/>
        <w:numPr>
          <w:ilvl w:val="0"/>
          <w:numId w:val="14"/>
        </w:numPr>
        <w:spacing w:after="0" w:line="240" w:lineRule="auto"/>
      </w:pPr>
      <w:r>
        <w:t xml:space="preserve">Bilance hybnosti, základní reologické chování hmot a jejich kombinace, </w:t>
      </w:r>
      <w:proofErr w:type="spellStart"/>
      <w:r>
        <w:t>newtonské</w:t>
      </w:r>
      <w:proofErr w:type="spellEnd"/>
      <w:r>
        <w:t xml:space="preserve"> a </w:t>
      </w:r>
      <w:proofErr w:type="spellStart"/>
      <w:r>
        <w:t>nenewtonské</w:t>
      </w:r>
      <w:proofErr w:type="spellEnd"/>
      <w:r>
        <w:t xml:space="preserve"> kapaliny, </w:t>
      </w:r>
      <w:proofErr w:type="spellStart"/>
      <w:r>
        <w:t>Binghamova</w:t>
      </w:r>
      <w:proofErr w:type="spellEnd"/>
      <w:r>
        <w:t xml:space="preserve"> hmota, Kelvinova hmota, Maxwellova hmota</w:t>
      </w:r>
    </w:p>
    <w:p w14:paraId="5F9BDED8" w14:textId="77777777" w:rsidR="00364BA5" w:rsidRDefault="00364BA5" w:rsidP="00364BA5">
      <w:pPr>
        <w:pStyle w:val="Odstavecseseznamem"/>
        <w:numPr>
          <w:ilvl w:val="0"/>
          <w:numId w:val="14"/>
        </w:numPr>
        <w:spacing w:after="0" w:line="240" w:lineRule="auto"/>
      </w:pPr>
      <w:r>
        <w:t>Vysokoteplotní fázové rovnováhy v jednosložkových, binárních a ternárních soustavách</w:t>
      </w:r>
    </w:p>
    <w:p w14:paraId="79C0E772" w14:textId="77777777" w:rsidR="00364BA5" w:rsidRDefault="00364BA5" w:rsidP="00364BA5">
      <w:pPr>
        <w:pStyle w:val="Odstavecseseznamem"/>
        <w:numPr>
          <w:ilvl w:val="0"/>
          <w:numId w:val="14"/>
        </w:numPr>
        <w:spacing w:after="0" w:line="240" w:lineRule="auto"/>
      </w:pPr>
      <w:r>
        <w:t>Rovnováha chemických reakcí čistých kondenzovaných fází a pevných a kapalných roztoků</w:t>
      </w:r>
    </w:p>
    <w:p w14:paraId="787BFE97" w14:textId="77777777" w:rsidR="00364BA5" w:rsidRDefault="00364BA5" w:rsidP="00364BA5">
      <w:pPr>
        <w:pStyle w:val="Odstavecseseznamem"/>
        <w:numPr>
          <w:ilvl w:val="0"/>
          <w:numId w:val="14"/>
        </w:numPr>
        <w:spacing w:after="0" w:line="240" w:lineRule="auto"/>
      </w:pPr>
      <w:r>
        <w:t>Interakce pevných látek s kapalinami a plyny, koroze skla, keramiky a betonu</w:t>
      </w:r>
    </w:p>
    <w:p w14:paraId="47E2E290" w14:textId="77777777" w:rsidR="00364BA5" w:rsidRDefault="00364BA5" w:rsidP="00364BA5">
      <w:pPr>
        <w:pStyle w:val="Odstavecseseznamem"/>
        <w:numPr>
          <w:ilvl w:val="0"/>
          <w:numId w:val="14"/>
        </w:numPr>
        <w:spacing w:after="0" w:line="240" w:lineRule="auto"/>
      </w:pPr>
      <w:r>
        <w:t>Nukleace a růstu krystalů, obecná teorie přeměn</w:t>
      </w:r>
    </w:p>
    <w:p w14:paraId="661A83F4" w14:textId="77777777" w:rsidR="00364BA5" w:rsidRDefault="00364BA5" w:rsidP="00364BA5">
      <w:pPr>
        <w:pStyle w:val="Odstavecseseznamem"/>
        <w:numPr>
          <w:ilvl w:val="0"/>
          <w:numId w:val="14"/>
        </w:numPr>
        <w:spacing w:after="0" w:line="240" w:lineRule="auto"/>
      </w:pPr>
      <w:r>
        <w:t>Termodynamika a kinetika slinování</w:t>
      </w:r>
    </w:p>
    <w:p w14:paraId="22451916" w14:textId="77777777" w:rsidR="00364BA5" w:rsidRDefault="00364BA5" w:rsidP="00364BA5">
      <w:pPr>
        <w:pStyle w:val="Odstavecseseznamem"/>
        <w:numPr>
          <w:ilvl w:val="0"/>
          <w:numId w:val="14"/>
        </w:numPr>
        <w:spacing w:after="0" w:line="240" w:lineRule="auto"/>
      </w:pPr>
      <w:r>
        <w:t>Reakce v pevné fázi za vzniku pevného produktu, určení řídícího děje</w:t>
      </w:r>
    </w:p>
    <w:p w14:paraId="4FE0149E" w14:textId="77777777" w:rsidR="00364BA5" w:rsidRDefault="00364BA5" w:rsidP="00364BA5">
      <w:pPr>
        <w:spacing w:after="0" w:line="240" w:lineRule="auto"/>
      </w:pPr>
    </w:p>
    <w:p w14:paraId="6283D101" w14:textId="77777777" w:rsidR="00364BA5" w:rsidRDefault="00364BA5" w:rsidP="00364BA5">
      <w:pPr>
        <w:spacing w:after="0" w:line="240" w:lineRule="auto"/>
      </w:pPr>
      <w:r w:rsidRPr="007532AC">
        <w:rPr>
          <w:b/>
        </w:rPr>
        <w:t>Okruh 3: Analýza a charakterizace materiálů</w:t>
      </w:r>
      <w:r>
        <w:t xml:space="preserve"> vychází pro specializace Anorganické nekovové materiály, Kovové materiály, Polymerní materiály, Materiály pro elektroniku a nanomateriály, </w:t>
      </w:r>
      <w:proofErr w:type="spellStart"/>
      <w:r>
        <w:t>Biomateriály</w:t>
      </w:r>
      <w:proofErr w:type="spellEnd"/>
      <w:r>
        <w:t xml:space="preserve"> z bloku analytických a charakterizačních předmětů RTG fázová analýza I, Analýza materiálů, Speciální metody studia a charakterizace materiálů, Spektroskopická a mikroskopická charakterizace materiálů, Charakterizace částic a mikrostruktur.</w:t>
      </w:r>
    </w:p>
    <w:p w14:paraId="75F60ADF" w14:textId="77777777" w:rsidR="00364BA5" w:rsidRDefault="00364BA5" w:rsidP="00364BA5">
      <w:pPr>
        <w:pStyle w:val="Odstavecseseznamem"/>
        <w:numPr>
          <w:ilvl w:val="0"/>
          <w:numId w:val="15"/>
        </w:numPr>
        <w:spacing w:after="0" w:line="240" w:lineRule="auto"/>
      </w:pPr>
      <w:r>
        <w:t>Základní předpoklady pro volbu vhodné analytické metody.</w:t>
      </w:r>
    </w:p>
    <w:p w14:paraId="7B0C0259" w14:textId="77777777" w:rsidR="00364BA5" w:rsidRDefault="00364BA5" w:rsidP="00364BA5">
      <w:pPr>
        <w:pStyle w:val="Odstavecseseznamem"/>
        <w:numPr>
          <w:ilvl w:val="0"/>
          <w:numId w:val="15"/>
        </w:numPr>
        <w:spacing w:after="0" w:line="240" w:lineRule="auto"/>
      </w:pPr>
      <w:r>
        <w:t xml:space="preserve">Světelná mikroskopie a </w:t>
      </w:r>
      <w:proofErr w:type="spellStart"/>
      <w:r>
        <w:t>materialografie</w:t>
      </w:r>
      <w:proofErr w:type="spellEnd"/>
    </w:p>
    <w:p w14:paraId="16C2FB8F" w14:textId="77777777" w:rsidR="00364BA5" w:rsidRDefault="00364BA5" w:rsidP="00364BA5">
      <w:pPr>
        <w:pStyle w:val="Odstavecseseznamem"/>
        <w:numPr>
          <w:ilvl w:val="0"/>
          <w:numId w:val="15"/>
        </w:numPr>
        <w:spacing w:after="0" w:line="240" w:lineRule="auto"/>
      </w:pPr>
      <w:r>
        <w:t>Rastrovací a transmisní elektronová mikroskopie</w:t>
      </w:r>
    </w:p>
    <w:p w14:paraId="51394DBA" w14:textId="77777777" w:rsidR="00364BA5" w:rsidRDefault="00364BA5" w:rsidP="00364BA5">
      <w:pPr>
        <w:pStyle w:val="Odstavecseseznamem"/>
        <w:numPr>
          <w:ilvl w:val="0"/>
          <w:numId w:val="15"/>
        </w:numPr>
        <w:spacing w:after="0" w:line="240" w:lineRule="auto"/>
      </w:pPr>
      <w:r>
        <w:t>Metody chemické analýzy materiálů</w:t>
      </w:r>
    </w:p>
    <w:p w14:paraId="1E67BBED" w14:textId="77777777" w:rsidR="00364BA5" w:rsidRDefault="00364BA5" w:rsidP="00364BA5">
      <w:pPr>
        <w:pStyle w:val="Odstavecseseznamem"/>
        <w:numPr>
          <w:ilvl w:val="0"/>
          <w:numId w:val="15"/>
        </w:numPr>
        <w:spacing w:after="0" w:line="240" w:lineRule="auto"/>
      </w:pPr>
      <w:r>
        <w:t>Metody fázové analýzy materiálů</w:t>
      </w:r>
    </w:p>
    <w:p w14:paraId="0CA14765" w14:textId="77777777" w:rsidR="00364BA5" w:rsidRDefault="00364BA5" w:rsidP="00364BA5">
      <w:pPr>
        <w:pStyle w:val="Odstavecseseznamem"/>
        <w:numPr>
          <w:ilvl w:val="0"/>
          <w:numId w:val="15"/>
        </w:numPr>
        <w:spacing w:after="0" w:line="240" w:lineRule="auto"/>
      </w:pPr>
      <w:r>
        <w:t>Metody analýzy povrchů</w:t>
      </w:r>
    </w:p>
    <w:p w14:paraId="223CAE6E" w14:textId="77777777" w:rsidR="00364BA5" w:rsidRDefault="00364BA5" w:rsidP="00364BA5">
      <w:pPr>
        <w:pStyle w:val="Odstavecseseznamem"/>
        <w:numPr>
          <w:ilvl w:val="0"/>
          <w:numId w:val="15"/>
        </w:numPr>
        <w:spacing w:after="0" w:line="240" w:lineRule="auto"/>
      </w:pPr>
      <w:r>
        <w:t>Termická analýza</w:t>
      </w:r>
    </w:p>
    <w:p w14:paraId="0CFC8968" w14:textId="77777777" w:rsidR="00364BA5" w:rsidRDefault="00364BA5" w:rsidP="00364BA5">
      <w:pPr>
        <w:pStyle w:val="Odstavecseseznamem"/>
        <w:numPr>
          <w:ilvl w:val="0"/>
          <w:numId w:val="15"/>
        </w:numPr>
        <w:spacing w:after="0" w:line="240" w:lineRule="auto"/>
      </w:pPr>
      <w:r>
        <w:t>Mechanické zkoušení materiálů</w:t>
      </w:r>
    </w:p>
    <w:p w14:paraId="4F300D48" w14:textId="77777777" w:rsidR="00364BA5" w:rsidRDefault="00364BA5" w:rsidP="00364BA5">
      <w:pPr>
        <w:pStyle w:val="Odstavecseseznamem"/>
        <w:numPr>
          <w:ilvl w:val="0"/>
          <w:numId w:val="15"/>
        </w:numPr>
        <w:spacing w:after="0" w:line="240" w:lineRule="auto"/>
      </w:pPr>
      <w:r>
        <w:t>Charakterizace částic a mikrostruktur</w:t>
      </w:r>
    </w:p>
    <w:p w14:paraId="017A6D55" w14:textId="77777777" w:rsidR="00364BA5" w:rsidRDefault="00364BA5" w:rsidP="00364BA5">
      <w:pPr>
        <w:spacing w:after="0" w:line="240" w:lineRule="auto"/>
      </w:pPr>
    </w:p>
    <w:p w14:paraId="50C1181D" w14:textId="77777777" w:rsidR="00364BA5" w:rsidRDefault="00364BA5" w:rsidP="00364BA5">
      <w:pPr>
        <w:spacing w:after="0" w:line="240" w:lineRule="auto"/>
      </w:pPr>
      <w:r w:rsidRPr="00EC675A">
        <w:rPr>
          <w:b/>
        </w:rPr>
        <w:t>Okruh 4 specializační: Technologie anorganických nekovových materiálů</w:t>
      </w:r>
      <w:r>
        <w:t xml:space="preserve"> (vychází z předmětů Procesy a zařízení ve sklářském průmyslu, Procesy a zařízení v keramickém průmyslu, Technologie skla, Technologie keramiky a Technologie anorganických pojiv, Technologie speciálních anorganických materiálů, Technologie pěstování krystalů, Mechanika materiálů podle zaměření DP).</w:t>
      </w:r>
    </w:p>
    <w:p w14:paraId="1AC70042" w14:textId="77777777" w:rsidR="00364BA5" w:rsidRDefault="00364BA5" w:rsidP="00364BA5">
      <w:pPr>
        <w:pStyle w:val="Odstavecseseznamem"/>
        <w:numPr>
          <w:ilvl w:val="0"/>
          <w:numId w:val="12"/>
        </w:numPr>
        <w:spacing w:after="0" w:line="240" w:lineRule="auto"/>
      </w:pPr>
      <w:r w:rsidRPr="00CB4147">
        <w:rPr>
          <w:i/>
        </w:rPr>
        <w:t>Technologie keramiky</w:t>
      </w:r>
      <w:r>
        <w:t xml:space="preserve">: Suroviny a jejich charakterizace. Tvarování keramických materiálů. Sušení a výpal. Mikrostruktura a vlastnosti. Silikátová keramika, žárovzdorné materiály, </w:t>
      </w:r>
      <w:r>
        <w:lastRenderedPageBreak/>
        <w:t xml:space="preserve">oxidová a neoxidová keramika. Keramické kompozity a funkčně gradované materiály. Porézní keramika, </w:t>
      </w:r>
      <w:proofErr w:type="spellStart"/>
      <w:r>
        <w:t>biokeramika</w:t>
      </w:r>
      <w:proofErr w:type="spellEnd"/>
      <w:r>
        <w:t xml:space="preserve"> a nanomateriály. </w:t>
      </w:r>
    </w:p>
    <w:p w14:paraId="5F619C3F" w14:textId="77777777" w:rsidR="00364BA5" w:rsidRDefault="00364BA5" w:rsidP="00364BA5">
      <w:pPr>
        <w:pStyle w:val="Odstavecseseznamem"/>
        <w:numPr>
          <w:ilvl w:val="0"/>
          <w:numId w:val="12"/>
        </w:numPr>
        <w:spacing w:after="0" w:line="240" w:lineRule="auto"/>
      </w:pPr>
      <w:r w:rsidRPr="00CB4147">
        <w:rPr>
          <w:i/>
        </w:rPr>
        <w:t>Technologie skla</w:t>
      </w:r>
      <w:r>
        <w:t xml:space="preserve">: Definice skel, jejich struktura a vlastnosti (viskozita, elektrická vodivost, povrchové napětí, hustota, vlastnosti krystalizační a tepelné). Sklářské suroviny, příprava sklářského kmene, procesy při tavení, čeření, tvarování a chlazení skel. Žárovzdorný materiál používaný na stavbu sklářských tavicích a temperovacích pecí. </w:t>
      </w:r>
    </w:p>
    <w:p w14:paraId="3EB40689" w14:textId="77777777" w:rsidR="00364BA5" w:rsidRPr="007F1FB6" w:rsidRDefault="00364BA5" w:rsidP="00364BA5">
      <w:pPr>
        <w:pStyle w:val="Odstavecseseznamem"/>
        <w:numPr>
          <w:ilvl w:val="0"/>
          <w:numId w:val="12"/>
        </w:numPr>
        <w:spacing w:after="0" w:line="240" w:lineRule="auto"/>
        <w:rPr>
          <w:i/>
        </w:rPr>
      </w:pPr>
      <w:r w:rsidRPr="00CB4147">
        <w:rPr>
          <w:i/>
        </w:rPr>
        <w:t>Technologie anorganických pojiv</w:t>
      </w:r>
      <w:r>
        <w:t>: Portlandský cement, slínek, surovina, výroba, hydratace. Mechanismus tuhnutí maltovin. Vlastnosti cementů, druhy cementů (směsné, speciální). Vápno, výroba, surovina, vlastnosti, vápenatý hydrát. Sádrové maltoviny, anorganická pojiva s chemickou vazbou. Užití maltovin, beton, koroze betonu, alkalicky aktivovaná pojiva.</w:t>
      </w:r>
    </w:p>
    <w:p w14:paraId="1B6B93F5" w14:textId="77777777" w:rsidR="00364BA5" w:rsidRDefault="00364BA5" w:rsidP="00364BA5">
      <w:pPr>
        <w:pStyle w:val="Odstavecseseznamem"/>
        <w:numPr>
          <w:ilvl w:val="0"/>
          <w:numId w:val="12"/>
        </w:numPr>
        <w:spacing w:after="0" w:line="240" w:lineRule="auto"/>
      </w:pPr>
      <w:r w:rsidRPr="007F1FB6">
        <w:rPr>
          <w:i/>
        </w:rPr>
        <w:t>Krystaly</w:t>
      </w:r>
      <w:r>
        <w:t>: Mineralogický systém. Struktura a vlastnosti hydratovaných oxidů, silikátů, aluminosilikátů a zeolitů. Základní metody přípravy krystalů z roztoků, tavenin a plynné fáze. Metody přípravy tenkých monokrystalických vrstev. Adsorpce iontů na povrchu pevné fáze. Textura a porézní struktura pevných látek. Povrchové fyzikálněchemické vlastnosti materiálů. Iontově-výměnné vlastnosti anorganických materiálů.</w:t>
      </w:r>
    </w:p>
    <w:p w14:paraId="185C8A46" w14:textId="77777777" w:rsidR="00364BA5" w:rsidRPr="00364BA5" w:rsidRDefault="00364BA5" w:rsidP="00364BA5"/>
    <w:sectPr w:rsidR="00364BA5" w:rsidRPr="00364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B7670"/>
    <w:multiLevelType w:val="hybridMultilevel"/>
    <w:tmpl w:val="471E9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7C36"/>
    <w:multiLevelType w:val="hybridMultilevel"/>
    <w:tmpl w:val="F6223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222F7"/>
    <w:multiLevelType w:val="hybridMultilevel"/>
    <w:tmpl w:val="52527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94504"/>
    <w:multiLevelType w:val="hybridMultilevel"/>
    <w:tmpl w:val="DF14A0F2"/>
    <w:lvl w:ilvl="0" w:tplc="2A50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50427"/>
    <w:multiLevelType w:val="hybridMultilevel"/>
    <w:tmpl w:val="2BA6FDC0"/>
    <w:lvl w:ilvl="0" w:tplc="A556684E">
      <w:start w:val="1"/>
      <w:numFmt w:val="decimal"/>
      <w:pStyle w:val="Seznamokruh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C2763"/>
    <w:multiLevelType w:val="hybridMultilevel"/>
    <w:tmpl w:val="7C60F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"/>
  </w:num>
  <w:num w:numId="13">
    <w:abstractNumId w:val="0"/>
  </w:num>
  <w:num w:numId="14">
    <w:abstractNumId w:val="5"/>
  </w:num>
  <w:num w:numId="1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D6"/>
    <w:rsid w:val="000656FF"/>
    <w:rsid w:val="00094655"/>
    <w:rsid w:val="00112E33"/>
    <w:rsid w:val="001202BE"/>
    <w:rsid w:val="00146B9D"/>
    <w:rsid w:val="001C1700"/>
    <w:rsid w:val="001C53B3"/>
    <w:rsid w:val="001D5352"/>
    <w:rsid w:val="0020119C"/>
    <w:rsid w:val="00217F1D"/>
    <w:rsid w:val="002708EE"/>
    <w:rsid w:val="002831FB"/>
    <w:rsid w:val="002F11A6"/>
    <w:rsid w:val="003200A2"/>
    <w:rsid w:val="00334858"/>
    <w:rsid w:val="00334F38"/>
    <w:rsid w:val="00343274"/>
    <w:rsid w:val="00364BA5"/>
    <w:rsid w:val="003C6675"/>
    <w:rsid w:val="00411288"/>
    <w:rsid w:val="004913A1"/>
    <w:rsid w:val="004A7DFF"/>
    <w:rsid w:val="005F14C0"/>
    <w:rsid w:val="00666632"/>
    <w:rsid w:val="007657D8"/>
    <w:rsid w:val="00777E9E"/>
    <w:rsid w:val="00803EF9"/>
    <w:rsid w:val="00854704"/>
    <w:rsid w:val="00857266"/>
    <w:rsid w:val="00884C5B"/>
    <w:rsid w:val="008D0D0B"/>
    <w:rsid w:val="008D1BFB"/>
    <w:rsid w:val="00986192"/>
    <w:rsid w:val="009A52D6"/>
    <w:rsid w:val="009A587D"/>
    <w:rsid w:val="009C1644"/>
    <w:rsid w:val="00A43F94"/>
    <w:rsid w:val="00AB371A"/>
    <w:rsid w:val="00B37692"/>
    <w:rsid w:val="00BB44EE"/>
    <w:rsid w:val="00C45FEB"/>
    <w:rsid w:val="00C843BD"/>
    <w:rsid w:val="00D36F64"/>
    <w:rsid w:val="00DA25A6"/>
    <w:rsid w:val="00DB55BE"/>
    <w:rsid w:val="00DC3BE4"/>
    <w:rsid w:val="00DC6FEC"/>
    <w:rsid w:val="00DF27BA"/>
    <w:rsid w:val="00E07F4D"/>
    <w:rsid w:val="00E33AC6"/>
    <w:rsid w:val="00E6748A"/>
    <w:rsid w:val="00E96F7E"/>
    <w:rsid w:val="00EC7AA2"/>
    <w:rsid w:val="00F15753"/>
    <w:rsid w:val="00F333A0"/>
    <w:rsid w:val="00F377D7"/>
    <w:rsid w:val="00F4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CC2C7"/>
  <w15:chartTrackingRefBased/>
  <w15:docId w15:val="{4885D4D7-BA51-4FE9-BC15-A3F68D8B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52D6"/>
  </w:style>
  <w:style w:type="paragraph" w:styleId="Nadpis1">
    <w:name w:val="heading 1"/>
    <w:basedOn w:val="Normln"/>
    <w:next w:val="Normln"/>
    <w:link w:val="Nadpis1Char"/>
    <w:uiPriority w:val="9"/>
    <w:qFormat/>
    <w:rsid w:val="00DC6F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7AA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708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708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6FEC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C7A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708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708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dstavecseseznamem">
    <w:name w:val="List Paragraph"/>
    <w:basedOn w:val="Normln"/>
    <w:link w:val="OdstavecseseznamemChar"/>
    <w:uiPriority w:val="34"/>
    <w:qFormat/>
    <w:rsid w:val="00DC6FEC"/>
    <w:pPr>
      <w:ind w:left="720"/>
      <w:contextualSpacing/>
    </w:pPr>
  </w:style>
  <w:style w:type="paragraph" w:customStyle="1" w:styleId="Seznamokruh">
    <w:name w:val="Seznam okruhů"/>
    <w:basedOn w:val="Odstavecseseznamem"/>
    <w:link w:val="SeznamokruhChar"/>
    <w:qFormat/>
    <w:rsid w:val="00DC6FEC"/>
    <w:pPr>
      <w:numPr>
        <w:numId w:val="1"/>
      </w:numPr>
    </w:pPr>
    <w:rPr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C6FEC"/>
  </w:style>
  <w:style w:type="character" w:customStyle="1" w:styleId="SeznamokruhChar">
    <w:name w:val="Seznam okruhů Char"/>
    <w:basedOn w:val="OdstavecseseznamemChar"/>
    <w:link w:val="Seznamokruh"/>
    <w:rsid w:val="00DC6FEC"/>
    <w:rPr>
      <w:lang w:eastAsia="cs-CZ"/>
    </w:rPr>
  </w:style>
  <w:style w:type="paragraph" w:customStyle="1" w:styleId="Default">
    <w:name w:val="Default"/>
    <w:rsid w:val="00E33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17F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640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Zamostny Petr</dc:creator>
  <cp:keywords/>
  <dc:description/>
  <cp:lastModifiedBy>Zamostny Petr</cp:lastModifiedBy>
  <cp:revision>3</cp:revision>
  <dcterms:created xsi:type="dcterms:W3CDTF">2021-03-23T15:53:00Z</dcterms:created>
  <dcterms:modified xsi:type="dcterms:W3CDTF">2021-03-23T16:10:00Z</dcterms:modified>
</cp:coreProperties>
</file>